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88A8C" w14:textId="77777777" w:rsidR="00E65E08" w:rsidRDefault="00E65E08" w:rsidP="00E65E08">
      <w:pPr>
        <w:spacing w:after="0" w:line="288" w:lineRule="atLeast"/>
        <w:outlineLvl w:val="0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  <w:r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Vacature: Stagiair Trajectbegeleider</w:t>
      </w:r>
    </w:p>
    <w:p w14:paraId="666818B7" w14:textId="4856AED0" w:rsidR="00E65E08" w:rsidRDefault="00E65E08" w:rsidP="00E65E08">
      <w:pPr>
        <w:pStyle w:val="Geenafstand"/>
        <w:rPr>
          <w:rFonts w:cs="Arial"/>
          <w:szCs w:val="20"/>
          <w:lang w:eastAsia="nl-NL"/>
        </w:rPr>
      </w:pPr>
      <w:r w:rsidRPr="00C634C8">
        <w:rPr>
          <w:rFonts w:cs="Arial"/>
          <w:szCs w:val="20"/>
          <w:lang w:eastAsia="nl-NL"/>
        </w:rPr>
        <w:t xml:space="preserve">Ben jij vanuit je </w:t>
      </w:r>
      <w:r w:rsidR="00234B68">
        <w:rPr>
          <w:rFonts w:cs="Arial"/>
          <w:szCs w:val="20"/>
          <w:lang w:eastAsia="nl-NL"/>
        </w:rPr>
        <w:t xml:space="preserve">studie </w:t>
      </w:r>
      <w:r w:rsidRPr="00C634C8">
        <w:rPr>
          <w:rFonts w:cs="Arial"/>
          <w:szCs w:val="20"/>
          <w:lang w:eastAsia="nl-NL"/>
        </w:rPr>
        <w:t xml:space="preserve">Social Work </w:t>
      </w:r>
      <w:r>
        <w:rPr>
          <w:rFonts w:cs="Arial"/>
          <w:szCs w:val="20"/>
          <w:lang w:eastAsia="nl-NL"/>
        </w:rPr>
        <w:t xml:space="preserve">of Toegepaste Psychologie </w:t>
      </w:r>
      <w:r w:rsidRPr="00C634C8">
        <w:rPr>
          <w:rFonts w:cs="Arial"/>
          <w:szCs w:val="20"/>
          <w:lang w:eastAsia="nl-NL"/>
        </w:rPr>
        <w:t>op zoek naar een stageplaats en wil je de unieke kans krijgen om ervaring op te doen als trajectbegeleider</w:t>
      </w:r>
      <w:r w:rsidR="008001CC">
        <w:rPr>
          <w:rFonts w:cs="Arial"/>
          <w:szCs w:val="20"/>
          <w:lang w:eastAsia="nl-NL"/>
        </w:rPr>
        <w:t xml:space="preserve"> binnen sociaal werk</w:t>
      </w:r>
      <w:r w:rsidRPr="00C634C8">
        <w:rPr>
          <w:rFonts w:cs="Arial"/>
          <w:szCs w:val="20"/>
          <w:lang w:eastAsia="nl-NL"/>
        </w:rPr>
        <w:t>?</w:t>
      </w:r>
      <w:r>
        <w:rPr>
          <w:rFonts w:cs="Arial"/>
          <w:szCs w:val="20"/>
          <w:lang w:eastAsia="nl-NL"/>
        </w:rPr>
        <w:t xml:space="preserve"> Wil jij deel uitmaken van een jong, bevlogen team die je ondersteunen tijdens je trajectbegeleiderschap? Dan ben je bij ons op het juiste adres. </w:t>
      </w:r>
      <w:r w:rsidR="0038350E">
        <w:rPr>
          <w:rFonts w:cs="Arial"/>
          <w:szCs w:val="20"/>
          <w:lang w:eastAsia="nl-NL"/>
        </w:rPr>
        <w:t xml:space="preserve">Vanaf september 2022 hebben wij één open stageplaats voor de functie van trajectbegeleider in ons team aan de Nijveenlaan. </w:t>
      </w:r>
      <w:r>
        <w:rPr>
          <w:rFonts w:cs="Arial"/>
          <w:szCs w:val="20"/>
          <w:lang w:eastAsia="nl-NL"/>
        </w:rPr>
        <w:t>Solliciteer</w:t>
      </w:r>
      <w:r w:rsidR="0038350E">
        <w:rPr>
          <w:rFonts w:cs="Arial"/>
          <w:szCs w:val="20"/>
          <w:lang w:eastAsia="nl-NL"/>
        </w:rPr>
        <w:t xml:space="preserve"> daarom</w:t>
      </w:r>
      <w:r>
        <w:rPr>
          <w:rFonts w:cs="Arial"/>
          <w:szCs w:val="20"/>
          <w:lang w:eastAsia="nl-NL"/>
        </w:rPr>
        <w:t xml:space="preserve"> snel door te mailen naar </w:t>
      </w:r>
      <w:hyperlink r:id="rId5" w:history="1">
        <w:r w:rsidRPr="002A2EBB">
          <w:rPr>
            <w:rStyle w:val="Hyperlink"/>
            <w:rFonts w:cs="Arial"/>
            <w:szCs w:val="20"/>
            <w:lang w:eastAsia="nl-NL"/>
          </w:rPr>
          <w:t>hr@bijdebruggen.nl</w:t>
        </w:r>
      </w:hyperlink>
      <w:r>
        <w:rPr>
          <w:rFonts w:cs="Arial"/>
          <w:szCs w:val="20"/>
          <w:lang w:eastAsia="nl-NL"/>
        </w:rPr>
        <w:t xml:space="preserve"> met je cv en motivatiebrief. </w:t>
      </w:r>
    </w:p>
    <w:p w14:paraId="4289080F" w14:textId="77777777" w:rsidR="00E65E08" w:rsidRDefault="00E65E08" w:rsidP="00E65E08">
      <w:pPr>
        <w:pStyle w:val="Geenafstand"/>
        <w:rPr>
          <w:rFonts w:cs="Arial"/>
          <w:szCs w:val="20"/>
          <w:lang w:eastAsia="nl-NL"/>
        </w:rPr>
      </w:pPr>
    </w:p>
    <w:p w14:paraId="1E0710A7" w14:textId="77777777" w:rsidR="00E65E08" w:rsidRDefault="00E65E08" w:rsidP="00E65E08">
      <w:pPr>
        <w:pStyle w:val="Geenafstand"/>
        <w:rPr>
          <w:lang w:eastAsia="nl-NL"/>
        </w:rPr>
      </w:pPr>
      <w:r w:rsidRPr="00D76BE2">
        <w:rPr>
          <w:b/>
          <w:bCs/>
          <w:color w:val="2E74B5" w:themeColor="accent1" w:themeShade="BF"/>
          <w:lang w:eastAsia="nl-NL"/>
        </w:rPr>
        <w:t>Wie zijn wij?</w:t>
      </w:r>
      <w:r>
        <w:rPr>
          <w:b/>
          <w:bCs/>
          <w:lang w:eastAsia="nl-NL"/>
        </w:rPr>
        <w:br/>
      </w:r>
      <w:r w:rsidRPr="006472F9">
        <w:rPr>
          <w:lang w:eastAsia="nl-NL"/>
        </w:rPr>
        <w:t>De-Bruggen biedt beschermd wonen en begeleiding op individueel- en groepsniveau. We zijn gespecialiseerd in het begeleiden van personen vanaf 17 jaar met een (complexe) meervoudige problematiek. Dit kan zich kenmerken door gedrags- en/of verslavingsproblemen. Ook kan er sprake zijn van een meervoudige diagnose van zowel psychiatrische aandoening als verstandelijke beperking. Iedereen met een hulpvraag is wel</w:t>
      </w:r>
      <w:r w:rsidRPr="006472F9">
        <w:rPr>
          <w:lang w:eastAsia="nl-NL"/>
        </w:rPr>
        <w:lastRenderedPageBreak/>
        <w:t>kom, bij ons staat het individu centraal. Dat betekent dat we samen met de cliënt bekijken hoe we hem/haar het beste kunnen ondersteunen. Tijdens het traject binnen De-Bruggen begeleiden we naar het gewenste niveau van zelfstandigheid aan de hand van een persoonlijk begeleidingsplan. Hierin richten we ons op vers</w:t>
      </w:r>
      <w:r>
        <w:rPr>
          <w:lang w:eastAsia="nl-NL"/>
        </w:rPr>
        <w:t>chillende leefgebieden volgens een oplossingsgerichte aanpak.</w:t>
      </w:r>
    </w:p>
    <w:p w14:paraId="10168B0C" w14:textId="77777777" w:rsidR="00E65E08" w:rsidRDefault="00E65E08" w:rsidP="00E65E08">
      <w:pPr>
        <w:pStyle w:val="Geenafstand"/>
      </w:pPr>
    </w:p>
    <w:p w14:paraId="4BE0FD90" w14:textId="77777777" w:rsidR="00E65E08" w:rsidRPr="00C91784" w:rsidRDefault="00E65E08" w:rsidP="00E65E08">
      <w:pPr>
        <w:spacing w:after="0" w:line="288" w:lineRule="atLeast"/>
        <w:outlineLvl w:val="0"/>
        <w:rPr>
          <w:rFonts w:ascii="Arial" w:hAnsi="Arial" w:cs="Arial"/>
          <w:b/>
          <w:bCs/>
          <w:color w:val="2E74B5" w:themeColor="accent1" w:themeShade="BF"/>
          <w:sz w:val="20"/>
          <w:lang w:eastAsia="nl-NL"/>
        </w:rPr>
      </w:pPr>
      <w:r w:rsidRPr="00C91784">
        <w:rPr>
          <w:rFonts w:ascii="Arial" w:hAnsi="Arial" w:cs="Arial"/>
          <w:b/>
          <w:bCs/>
          <w:color w:val="2E74B5" w:themeColor="accent1" w:themeShade="BF"/>
          <w:sz w:val="20"/>
          <w:lang w:eastAsia="nl-NL"/>
        </w:rPr>
        <w:t>Doelgroep</w:t>
      </w:r>
    </w:p>
    <w:p w14:paraId="116C4B9E" w14:textId="77777777" w:rsidR="00234B68" w:rsidRDefault="00E65E08" w:rsidP="00E65E08">
      <w:pPr>
        <w:pStyle w:val="Geenafstand"/>
      </w:pPr>
      <w:r>
        <w:t xml:space="preserve">De </w:t>
      </w:r>
      <w:r w:rsidR="00EF2105">
        <w:t xml:space="preserve">woonvorm aan de </w:t>
      </w:r>
      <w:r>
        <w:t xml:space="preserve">Nijveenlaan is een beschermde woonvorm voor </w:t>
      </w:r>
      <w:r w:rsidR="00EF2105">
        <w:t>iedere cliënt</w:t>
      </w:r>
      <w:r>
        <w:t xml:space="preserve"> waar 24 uur per dag een begeleider beschikbaar voor dient te zijn vanwege psychische en/of psychosociale problemen. </w:t>
      </w:r>
      <w:r w:rsidR="00D04A42">
        <w:t>De begeleider is grotendeels fysiek aanwezig en is daarnaast</w:t>
      </w:r>
      <w:r>
        <w:t xml:space="preserve"> telefon</w:t>
      </w:r>
      <w:r w:rsidR="00EF2105">
        <w:t>isch beschikbaar. Cliënten op de woonvorm aan</w:t>
      </w:r>
      <w:r w:rsidR="00D04A42">
        <w:t xml:space="preserve"> de Nijveenlaan wonen </w:t>
      </w:r>
      <w:r>
        <w:t xml:space="preserve">zelfstandig </w:t>
      </w:r>
      <w:r w:rsidR="00D04A42">
        <w:t xml:space="preserve">in een </w:t>
      </w:r>
      <w:r>
        <w:t xml:space="preserve">appartement. </w:t>
      </w:r>
      <w:r w:rsidR="00EF2105">
        <w:t>Er is</w:t>
      </w:r>
      <w:r>
        <w:t xml:space="preserve"> een onderscheid </w:t>
      </w:r>
      <w:r w:rsidR="00EF2105">
        <w:t xml:space="preserve">tussen de </w:t>
      </w:r>
      <w:r>
        <w:t xml:space="preserve">twee types </w:t>
      </w:r>
      <w:r w:rsidR="008D5DC7">
        <w:t>cliënten</w:t>
      </w:r>
      <w:r>
        <w:t xml:space="preserve"> </w:t>
      </w:r>
      <w:r w:rsidR="00EF2105">
        <w:t>aan</w:t>
      </w:r>
      <w:r>
        <w:t xml:space="preserve"> de Nijveenlaan: </w:t>
      </w:r>
    </w:p>
    <w:p w14:paraId="029D98C3" w14:textId="04400FAF" w:rsidR="00234B68" w:rsidRDefault="00D04A42" w:rsidP="00234B68">
      <w:pPr>
        <w:pStyle w:val="Geenafstand"/>
        <w:numPr>
          <w:ilvl w:val="0"/>
          <w:numId w:val="4"/>
        </w:numPr>
      </w:pPr>
      <w:r>
        <w:t xml:space="preserve">Cliënten die zelfstandig wonen en daarnaast 24uurs bereikbaarheid nodig zijn. </w:t>
      </w:r>
      <w:r w:rsidR="00E65E08">
        <w:t xml:space="preserve">De begeleiding heeft de inschatting gemaakt dat de </w:t>
      </w:r>
      <w:r w:rsidR="00EF2105">
        <w:t>cliënt</w:t>
      </w:r>
      <w:r w:rsidR="00E65E08">
        <w:t xml:space="preserve"> klaar is </w:t>
      </w:r>
      <w:r w:rsidR="00EF2105">
        <w:t>om zelfstandig te</w:t>
      </w:r>
      <w:r w:rsidR="00E65E08">
        <w:t xml:space="preserve"> wonen</w:t>
      </w:r>
      <w:r w:rsidR="00EF2105">
        <w:t>,</w:t>
      </w:r>
      <w:r w:rsidR="00E65E08">
        <w:t xml:space="preserve"> omdat ze</w:t>
      </w:r>
      <w:r w:rsidR="00EF2105">
        <w:t xml:space="preserve"> </w:t>
      </w:r>
      <w:r w:rsidR="00286DEA">
        <w:t>voldoende zelfstandig kunnen functioneren</w:t>
      </w:r>
      <w:r w:rsidR="00EF2105">
        <w:t xml:space="preserve"> </w:t>
      </w:r>
      <w:bookmarkStart w:id="0" w:name="_GoBack"/>
      <w:bookmarkEnd w:id="0"/>
      <w:r w:rsidR="00E65E08">
        <w:t xml:space="preserve">op de meeste leefgebieden. </w:t>
      </w:r>
      <w:r w:rsidR="00EF2105">
        <w:t>Deze cliënten</w:t>
      </w:r>
      <w:r w:rsidR="00E65E08">
        <w:t xml:space="preserve"> hebben een 24uurs indicatie om te voorkomen dat zij terugvallen in middelengebruik, in een isolement raken of vanwege psychische problematiek. Deze 24uurs indicatie is voornamelijk gericht op</w:t>
      </w:r>
      <w:r w:rsidR="00EF2105">
        <w:t xml:space="preserve"> het</w:t>
      </w:r>
      <w:r w:rsidR="00E65E08">
        <w:t xml:space="preserve"> voorkomen van achteruitgang </w:t>
      </w:r>
      <w:r>
        <w:t>en/</w:t>
      </w:r>
      <w:r w:rsidR="00E65E08">
        <w:t>of toewerken naar volledige zelfstandigheid. De veiligheid van d</w:t>
      </w:r>
      <w:r w:rsidR="00234B68">
        <w:t xml:space="preserve">e </w:t>
      </w:r>
      <w:r w:rsidR="00EF2105">
        <w:t>cliënt</w:t>
      </w:r>
      <w:r w:rsidR="00234B68">
        <w:t xml:space="preserve"> staat hierbij voorop.</w:t>
      </w:r>
    </w:p>
    <w:p w14:paraId="72FA1254" w14:textId="77777777" w:rsidR="00E65E08" w:rsidRDefault="008D5DC7" w:rsidP="00234B68">
      <w:pPr>
        <w:pStyle w:val="Geenafstand"/>
        <w:numPr>
          <w:ilvl w:val="0"/>
          <w:numId w:val="4"/>
        </w:numPr>
      </w:pPr>
      <w:r>
        <w:t>Cliënten</w:t>
      </w:r>
      <w:r w:rsidR="00E65E08">
        <w:t xml:space="preserve"> met een contra-indicatie groep Deze </w:t>
      </w:r>
      <w:r>
        <w:t>cliënten</w:t>
      </w:r>
      <w:r w:rsidR="00E65E08">
        <w:t xml:space="preserve"> zijn onvoldoende in staat om zelfstandig te kunnen functioneren. Echter, </w:t>
      </w:r>
      <w:r>
        <w:t xml:space="preserve">kunnen zij </w:t>
      </w:r>
      <w:r w:rsidR="00E65E08">
        <w:t xml:space="preserve">niet op een groep wonen in verband met bijvoorbeeld hun prikkelverwerking. Deze </w:t>
      </w:r>
      <w:r>
        <w:t>cliënten</w:t>
      </w:r>
      <w:r w:rsidR="00E65E08">
        <w:t xml:space="preserve"> </w:t>
      </w:r>
      <w:r>
        <w:t>hebben</w:t>
      </w:r>
      <w:r w:rsidR="00E65E08">
        <w:t xml:space="preserve"> meer ondersteuning nodig bij het op orde krijgen en houden van hun dagelijkse structuur. </w:t>
      </w:r>
      <w:r>
        <w:t>De cliënten</w:t>
      </w:r>
      <w:r w:rsidR="00E65E08">
        <w:t xml:space="preserve"> hebben meer begeleiding nodig bij de praktische zaken dan de eerste groep.</w:t>
      </w:r>
    </w:p>
    <w:p w14:paraId="7E9E2822" w14:textId="77777777" w:rsidR="0038350E" w:rsidRPr="00C91784" w:rsidRDefault="0038350E" w:rsidP="00C91784">
      <w:pPr>
        <w:pStyle w:val="Geenafstand"/>
      </w:pPr>
    </w:p>
    <w:p w14:paraId="1476AECB" w14:textId="77777777" w:rsidR="0038350E" w:rsidRPr="00C91784" w:rsidRDefault="0038350E" w:rsidP="0038350E">
      <w:pPr>
        <w:spacing w:after="0" w:line="288" w:lineRule="atLeast"/>
        <w:outlineLvl w:val="0"/>
        <w:rPr>
          <w:rFonts w:ascii="Arial" w:hAnsi="Arial" w:cs="Arial"/>
          <w:b/>
          <w:bCs/>
          <w:color w:val="2E74B5" w:themeColor="accent1" w:themeShade="BF"/>
          <w:sz w:val="20"/>
          <w:lang w:eastAsia="nl-NL"/>
        </w:rPr>
      </w:pPr>
      <w:r w:rsidRPr="00C91784">
        <w:rPr>
          <w:rFonts w:ascii="Arial" w:hAnsi="Arial" w:cs="Arial"/>
          <w:b/>
          <w:bCs/>
          <w:color w:val="2E74B5" w:themeColor="accent1" w:themeShade="BF"/>
          <w:sz w:val="20"/>
          <w:lang w:eastAsia="nl-NL"/>
        </w:rPr>
        <w:t>Team Nijveenlaan</w:t>
      </w:r>
    </w:p>
    <w:p w14:paraId="281C60C3" w14:textId="77777777" w:rsidR="0038350E" w:rsidRDefault="00A67ACD" w:rsidP="0038350E">
      <w:pPr>
        <w:pStyle w:val="Geenafstand"/>
      </w:pPr>
      <w:r>
        <w:t>Aan</w:t>
      </w:r>
      <w:r w:rsidR="0038350E">
        <w:t xml:space="preserve"> de Nijveenlaan </w:t>
      </w:r>
      <w:r>
        <w:t xml:space="preserve">hebben we </w:t>
      </w:r>
      <w:r w:rsidR="0038350E">
        <w:t xml:space="preserve">een jong, gemotiveerd en bevlogen team, een team </w:t>
      </w:r>
      <w:r>
        <w:t>waarbinnen we</w:t>
      </w:r>
      <w:r w:rsidR="0038350E">
        <w:t xml:space="preserve"> elkaar </w:t>
      </w:r>
      <w:r>
        <w:t xml:space="preserve">steunen, naar elkaar luisteren, </w:t>
      </w:r>
      <w:r w:rsidR="0038350E">
        <w:t xml:space="preserve">elkaar feedback </w:t>
      </w:r>
      <w:r>
        <w:t>geven</w:t>
      </w:r>
      <w:r w:rsidR="0038350E">
        <w:t xml:space="preserve"> en </w:t>
      </w:r>
      <w:r>
        <w:t>ontvangen</w:t>
      </w:r>
      <w:r w:rsidR="0038350E">
        <w:t>. Een team</w:t>
      </w:r>
      <w:r>
        <w:t xml:space="preserve"> die met elkaar </w:t>
      </w:r>
      <w:r w:rsidR="000F1641">
        <w:t>meedenkt en</w:t>
      </w:r>
      <w:r>
        <w:t xml:space="preserve"> -kijkt, een team </w:t>
      </w:r>
      <w:r w:rsidR="00D04A42">
        <w:t>dat</w:t>
      </w:r>
      <w:r>
        <w:t xml:space="preserve"> elkaar helpt</w:t>
      </w:r>
      <w:r w:rsidR="0038350E">
        <w:t xml:space="preserve">. </w:t>
      </w:r>
      <w:r w:rsidR="00D04A42">
        <w:t xml:space="preserve">Een team </w:t>
      </w:r>
      <w:r w:rsidR="00D04A42">
        <w:lastRenderedPageBreak/>
        <w:t xml:space="preserve">dat alles doet </w:t>
      </w:r>
      <w:r w:rsidR="0038350E">
        <w:t xml:space="preserve">samen op </w:t>
      </w:r>
      <w:r>
        <w:t xml:space="preserve">de </w:t>
      </w:r>
      <w:r w:rsidR="0038350E">
        <w:t>locatie</w:t>
      </w:r>
      <w:r w:rsidR="00D04A42">
        <w:t xml:space="preserve"> om</w:t>
      </w:r>
      <w:r w:rsidR="0038350E">
        <w:t xml:space="preserve"> een veilige haven te zijn voor elkaar en onze </w:t>
      </w:r>
      <w:r w:rsidR="008D5DC7">
        <w:t>cliënten</w:t>
      </w:r>
      <w:r w:rsidR="0038350E">
        <w:t xml:space="preserve">. Een team met en gezonde dosis humor, waar ruimte is voor ieders eigen ik en ontwikkeling. </w:t>
      </w:r>
    </w:p>
    <w:p w14:paraId="63B8E976" w14:textId="77777777" w:rsidR="00E65E08" w:rsidRPr="00C91784" w:rsidRDefault="00E65E08" w:rsidP="00C91784">
      <w:pPr>
        <w:pStyle w:val="Geenafstand"/>
        <w:rPr>
          <w:lang w:eastAsia="nl-NL"/>
        </w:rPr>
      </w:pPr>
    </w:p>
    <w:p w14:paraId="47E13ECA" w14:textId="77777777" w:rsidR="0038350E" w:rsidRPr="00C91784" w:rsidRDefault="0038350E" w:rsidP="0038350E">
      <w:pPr>
        <w:spacing w:after="0" w:line="288" w:lineRule="atLeast"/>
        <w:outlineLvl w:val="0"/>
        <w:rPr>
          <w:rFonts w:ascii="Arial" w:hAnsi="Arial" w:cs="Arial"/>
          <w:b/>
          <w:bCs/>
          <w:color w:val="2E74B5" w:themeColor="accent1" w:themeShade="BF"/>
          <w:sz w:val="20"/>
          <w:lang w:eastAsia="nl-NL"/>
        </w:rPr>
      </w:pPr>
      <w:r w:rsidRPr="00C91784">
        <w:rPr>
          <w:rFonts w:ascii="Arial" w:hAnsi="Arial" w:cs="Arial"/>
          <w:b/>
          <w:bCs/>
          <w:color w:val="2E74B5" w:themeColor="accent1" w:themeShade="BF"/>
          <w:sz w:val="20"/>
          <w:lang w:eastAsia="nl-NL"/>
        </w:rPr>
        <w:t xml:space="preserve">Werkzaamheden als </w:t>
      </w:r>
      <w:r w:rsidR="00C91784" w:rsidRPr="00C91784">
        <w:rPr>
          <w:rFonts w:ascii="Arial" w:hAnsi="Arial" w:cs="Arial"/>
          <w:b/>
          <w:bCs/>
          <w:color w:val="2E74B5" w:themeColor="accent1" w:themeShade="BF"/>
          <w:sz w:val="20"/>
          <w:lang w:eastAsia="nl-NL"/>
        </w:rPr>
        <w:t xml:space="preserve">stagiair </w:t>
      </w:r>
      <w:r w:rsidRPr="00C91784">
        <w:rPr>
          <w:rFonts w:ascii="Arial" w:hAnsi="Arial" w:cs="Arial"/>
          <w:b/>
          <w:bCs/>
          <w:color w:val="2E74B5" w:themeColor="accent1" w:themeShade="BF"/>
          <w:sz w:val="20"/>
          <w:lang w:eastAsia="nl-NL"/>
        </w:rPr>
        <w:t xml:space="preserve">trajectbegeleider </w:t>
      </w:r>
    </w:p>
    <w:p w14:paraId="2732ACF1" w14:textId="77777777" w:rsidR="0038350E" w:rsidRDefault="00D04A42" w:rsidP="0038350E">
      <w:pPr>
        <w:pStyle w:val="Geenafstand"/>
        <w:numPr>
          <w:ilvl w:val="0"/>
          <w:numId w:val="3"/>
        </w:numPr>
      </w:pPr>
      <w:r>
        <w:t>Cliëntd</w:t>
      </w:r>
      <w:r w:rsidR="0038350E">
        <w:t xml:space="preserve">ossiers controleren, meewerken aan het </w:t>
      </w:r>
      <w:r>
        <w:t>volledig maken en houden</w:t>
      </w:r>
      <w:r w:rsidR="0038350E">
        <w:t xml:space="preserve"> van dossiers</w:t>
      </w:r>
      <w:r w:rsidR="00A67ACD">
        <w:t>;</w:t>
      </w:r>
    </w:p>
    <w:p w14:paraId="5E21600F" w14:textId="77777777" w:rsidR="0038350E" w:rsidRDefault="0038350E" w:rsidP="0038350E">
      <w:pPr>
        <w:pStyle w:val="Geenafstand"/>
        <w:numPr>
          <w:ilvl w:val="0"/>
          <w:numId w:val="3"/>
        </w:numPr>
      </w:pPr>
      <w:r>
        <w:t>Her-indicat</w:t>
      </w:r>
      <w:r w:rsidR="00A67ACD">
        <w:t>ies schrijven;</w:t>
      </w:r>
    </w:p>
    <w:p w14:paraId="416EF65E" w14:textId="77777777" w:rsidR="0038350E" w:rsidRDefault="0038350E" w:rsidP="0038350E">
      <w:pPr>
        <w:pStyle w:val="Geenafstand"/>
        <w:numPr>
          <w:ilvl w:val="0"/>
          <w:numId w:val="3"/>
        </w:numPr>
      </w:pPr>
      <w:r>
        <w:t>Begeleidingsplan/risico-inventarisaties/signaleringsplannen schrijven</w:t>
      </w:r>
      <w:r w:rsidR="00A67ACD">
        <w:t>;</w:t>
      </w:r>
    </w:p>
    <w:p w14:paraId="58EE4299" w14:textId="1435216B" w:rsidR="0038350E" w:rsidRDefault="0038350E" w:rsidP="0038350E">
      <w:pPr>
        <w:pStyle w:val="Geenafstand"/>
        <w:numPr>
          <w:ilvl w:val="0"/>
          <w:numId w:val="3"/>
        </w:numPr>
      </w:pPr>
      <w:r>
        <w:t xml:space="preserve">Zoeken </w:t>
      </w:r>
      <w:r w:rsidR="00286DEA">
        <w:t xml:space="preserve">en regelen van </w:t>
      </w:r>
      <w:r>
        <w:t>time-out plekken</w:t>
      </w:r>
      <w:r w:rsidR="00A67ACD">
        <w:t>;</w:t>
      </w:r>
    </w:p>
    <w:p w14:paraId="477DC83D" w14:textId="77777777" w:rsidR="0038350E" w:rsidRDefault="0038350E" w:rsidP="0038350E">
      <w:pPr>
        <w:pStyle w:val="Geenafstand"/>
        <w:numPr>
          <w:ilvl w:val="0"/>
          <w:numId w:val="3"/>
        </w:numPr>
      </w:pPr>
      <w:r>
        <w:t>Ondersteu</w:t>
      </w:r>
      <w:r w:rsidR="00A67ACD">
        <w:t>nen bij incidenten/calamiteiten;</w:t>
      </w:r>
    </w:p>
    <w:p w14:paraId="3F77B223" w14:textId="77777777" w:rsidR="0038350E" w:rsidRDefault="0038350E" w:rsidP="0038350E">
      <w:pPr>
        <w:pStyle w:val="Geenafstand"/>
        <w:numPr>
          <w:ilvl w:val="0"/>
          <w:numId w:val="3"/>
        </w:numPr>
      </w:pPr>
      <w:r>
        <w:t xml:space="preserve">Aansluiten bij </w:t>
      </w:r>
      <w:r w:rsidR="008D5DC7">
        <w:t>trajectbegeleider</w:t>
      </w:r>
      <w:r w:rsidR="00A67ACD">
        <w:t>-overleggen.</w:t>
      </w:r>
    </w:p>
    <w:p w14:paraId="6DF9CAB8" w14:textId="77777777" w:rsidR="0038350E" w:rsidRDefault="0038350E" w:rsidP="0038350E">
      <w:pPr>
        <w:pStyle w:val="Geenafstand"/>
      </w:pPr>
    </w:p>
    <w:p w14:paraId="22E2E52A" w14:textId="77777777" w:rsidR="0038350E" w:rsidRDefault="0038350E" w:rsidP="00C91784">
      <w:pPr>
        <w:pStyle w:val="Geenafstand"/>
      </w:pPr>
      <w:r>
        <w:lastRenderedPageBreak/>
        <w:t xml:space="preserve">Verantwoordelijkheden van de trajectbegeleider liggen onder andere bij het </w:t>
      </w:r>
      <w:r w:rsidR="00D04A42">
        <w:t>volledig maken en houden</w:t>
      </w:r>
      <w:r>
        <w:t xml:space="preserve"> van dossiers, hier draagt de stagiair ook verantwoordelijkheid voor. Wanneer het goed loopt bij bovenstaande taken, kan de stagiaire wellicht een </w:t>
      </w:r>
      <w:r w:rsidR="00D04A42">
        <w:t xml:space="preserve">eigen </w:t>
      </w:r>
      <w:r>
        <w:t xml:space="preserve">caseload draaien waarin hij/zij een aantal cliënten </w:t>
      </w:r>
      <w:r w:rsidR="00D04A42">
        <w:t>krijgt</w:t>
      </w:r>
      <w:r>
        <w:t xml:space="preserve"> waar de stagiaire verantwoordelijk voor is. </w:t>
      </w:r>
    </w:p>
    <w:p w14:paraId="757E3A85" w14:textId="77777777" w:rsidR="00C91784" w:rsidRPr="00C91784" w:rsidRDefault="00C91784" w:rsidP="00C91784">
      <w:pPr>
        <w:pStyle w:val="Geenafstand"/>
      </w:pPr>
    </w:p>
    <w:p w14:paraId="0697FE5A" w14:textId="77777777" w:rsidR="0038350E" w:rsidRPr="00C91784" w:rsidRDefault="0038350E" w:rsidP="0038350E">
      <w:pPr>
        <w:spacing w:after="0" w:line="288" w:lineRule="atLeast"/>
        <w:outlineLvl w:val="0"/>
        <w:rPr>
          <w:rFonts w:ascii="Arial" w:hAnsi="Arial" w:cs="Arial"/>
          <w:b/>
          <w:bCs/>
          <w:color w:val="2E74B5" w:themeColor="accent1" w:themeShade="BF"/>
          <w:sz w:val="20"/>
          <w:lang w:eastAsia="nl-NL"/>
        </w:rPr>
      </w:pPr>
      <w:r w:rsidRPr="00C91784">
        <w:rPr>
          <w:rFonts w:ascii="Arial" w:hAnsi="Arial" w:cs="Arial"/>
          <w:b/>
          <w:bCs/>
          <w:color w:val="2E74B5" w:themeColor="accent1" w:themeShade="BF"/>
          <w:sz w:val="20"/>
          <w:lang w:eastAsia="nl-NL"/>
        </w:rPr>
        <w:t>Hoe ziet een stagedag eruit?</w:t>
      </w:r>
    </w:p>
    <w:p w14:paraId="100563E4" w14:textId="47DB9DD7" w:rsidR="0038350E" w:rsidRDefault="0038350E" w:rsidP="00C91784">
      <w:pPr>
        <w:pStyle w:val="Geenafstand"/>
      </w:pPr>
      <w:r>
        <w:t xml:space="preserve">Een dag als trajectbegeleider </w:t>
      </w:r>
      <w:r w:rsidR="008D5DC7">
        <w:t>aan</w:t>
      </w:r>
      <w:r>
        <w:t xml:space="preserve"> de Nijveenlaan is wisselend. In de ochtend is </w:t>
      </w:r>
      <w:r w:rsidR="008D5DC7">
        <w:t>ben je vaak bezig met het doornemen van de</w:t>
      </w:r>
      <w:r>
        <w:t xml:space="preserve"> rapportages van de dag(en) ervoor </w:t>
      </w:r>
      <w:r w:rsidR="008D5DC7">
        <w:t>en</w:t>
      </w:r>
      <w:r>
        <w:t xml:space="preserve"> </w:t>
      </w:r>
      <w:r w:rsidR="008D5DC7">
        <w:t xml:space="preserve">zal je </w:t>
      </w:r>
      <w:r>
        <w:t xml:space="preserve">overleggen met collega’s om eventuele acties uit te zetten. </w:t>
      </w:r>
      <w:r w:rsidR="008D5DC7">
        <w:t>Vervolgens heb je een aantal taken die je zult uitvoeren</w:t>
      </w:r>
      <w:r>
        <w:t xml:space="preserve">, zoals </w:t>
      </w:r>
      <w:r w:rsidR="008D5DC7">
        <w:t xml:space="preserve">bijvoorbeeld het controleren en aanvragen van </w:t>
      </w:r>
      <w:r>
        <w:t xml:space="preserve">indicaties, dossiers doornemen, contact leggen met externe partijen, caseloadgesprekken </w:t>
      </w:r>
      <w:r w:rsidR="008D5DC7">
        <w:t>voeren</w:t>
      </w:r>
      <w:r>
        <w:t xml:space="preserve">. </w:t>
      </w:r>
      <w:r w:rsidR="008D5DC7">
        <w:t>Door de dag heen zijn e</w:t>
      </w:r>
      <w:r>
        <w:t xml:space="preserve">r overleggen waarbij de </w:t>
      </w:r>
      <w:r w:rsidR="008D5DC7">
        <w:t>trajectbe</w:t>
      </w:r>
      <w:r>
        <w:t xml:space="preserve">geleider </w:t>
      </w:r>
      <w:r w:rsidR="00D04A42">
        <w:t>aansluit</w:t>
      </w:r>
      <w:r>
        <w:t>. Dit kunnen vergaderingen zijn met alle trajectbegeleiders waar belangrijke informat</w:t>
      </w:r>
      <w:r w:rsidR="00821D4C">
        <w:t>ie wordt gedeeld, maar kunnen ook</w:t>
      </w:r>
      <w:r w:rsidR="00D04A42">
        <w:t xml:space="preserve"> </w:t>
      </w:r>
      <w:r w:rsidR="008D5DC7">
        <w:t>z</w:t>
      </w:r>
      <w:r w:rsidR="00D04A42">
        <w:t>org</w:t>
      </w:r>
      <w:r w:rsidR="00821D4C">
        <w:t xml:space="preserve"> </w:t>
      </w:r>
      <w:r w:rsidR="008D5DC7">
        <w:t>overleggen</w:t>
      </w:r>
      <w:r>
        <w:t xml:space="preserve"> </w:t>
      </w:r>
      <w:r w:rsidR="00821D4C">
        <w:t xml:space="preserve">zijn </w:t>
      </w:r>
      <w:r>
        <w:t>met externe partijen</w:t>
      </w:r>
      <w:r w:rsidR="008D5DC7">
        <w:t>,</w:t>
      </w:r>
      <w:r>
        <w:t xml:space="preserve"> zoa</w:t>
      </w:r>
      <w:r w:rsidR="008D5DC7">
        <w:t>ls d</w:t>
      </w:r>
      <w:r w:rsidR="008001CC">
        <w:t>e reclassering, VNN en Lentis.</w:t>
      </w:r>
    </w:p>
    <w:p w14:paraId="39D5E736" w14:textId="77777777" w:rsidR="00C91784" w:rsidRDefault="00C91784" w:rsidP="00C91784">
      <w:pPr>
        <w:pStyle w:val="Geenafstand"/>
        <w:rPr>
          <w:lang w:eastAsia="nl-NL"/>
        </w:rPr>
      </w:pPr>
    </w:p>
    <w:p w14:paraId="5E13E419" w14:textId="77777777" w:rsidR="00C91784" w:rsidRDefault="00C91784" w:rsidP="00C91784">
      <w:pPr>
        <w:spacing w:after="0" w:line="288" w:lineRule="atLeast"/>
        <w:outlineLvl w:val="0"/>
        <w:rPr>
          <w:rFonts w:ascii="Arial" w:hAnsi="Arial" w:cs="Arial"/>
          <w:b/>
          <w:bCs/>
          <w:color w:val="2E74B5" w:themeColor="accent1" w:themeShade="BF"/>
          <w:sz w:val="20"/>
          <w:lang w:eastAsia="nl-NL"/>
        </w:rPr>
      </w:pPr>
      <w:r>
        <w:rPr>
          <w:rFonts w:ascii="Arial" w:hAnsi="Arial" w:cs="Arial"/>
          <w:b/>
          <w:bCs/>
          <w:color w:val="2E74B5" w:themeColor="accent1" w:themeShade="BF"/>
          <w:sz w:val="20"/>
          <w:lang w:eastAsia="nl-NL"/>
        </w:rPr>
        <w:lastRenderedPageBreak/>
        <w:t>Wie ben jij?</w:t>
      </w:r>
    </w:p>
    <w:p w14:paraId="3C2278FC" w14:textId="77777777" w:rsidR="00C91784" w:rsidRDefault="00C91784" w:rsidP="00C91784">
      <w:pPr>
        <w:pStyle w:val="Geenafstand"/>
        <w:rPr>
          <w:rFonts w:cs="Arial"/>
          <w:szCs w:val="20"/>
          <w:lang w:eastAsia="nl-NL"/>
        </w:rPr>
      </w:pPr>
      <w:r w:rsidRPr="00C634C8">
        <w:rPr>
          <w:rFonts w:cs="Arial"/>
          <w:szCs w:val="20"/>
          <w:lang w:eastAsia="nl-NL"/>
        </w:rPr>
        <w:t>Je bent 3</w:t>
      </w:r>
      <w:r w:rsidRPr="00C634C8">
        <w:rPr>
          <w:rFonts w:cs="Arial"/>
          <w:szCs w:val="20"/>
          <w:vertAlign w:val="superscript"/>
          <w:lang w:eastAsia="nl-NL"/>
        </w:rPr>
        <w:t>e</w:t>
      </w:r>
      <w:r w:rsidRPr="00C634C8">
        <w:rPr>
          <w:rFonts w:cs="Arial"/>
          <w:szCs w:val="20"/>
          <w:lang w:eastAsia="nl-NL"/>
        </w:rPr>
        <w:t xml:space="preserve"> of 4</w:t>
      </w:r>
      <w:r w:rsidRPr="00C634C8">
        <w:rPr>
          <w:rFonts w:cs="Arial"/>
          <w:szCs w:val="20"/>
          <w:vertAlign w:val="superscript"/>
          <w:lang w:eastAsia="nl-NL"/>
        </w:rPr>
        <w:t>e</w:t>
      </w:r>
      <w:r>
        <w:rPr>
          <w:rFonts w:cs="Arial"/>
          <w:szCs w:val="20"/>
          <w:lang w:eastAsia="nl-NL"/>
        </w:rPr>
        <w:t>-</w:t>
      </w:r>
      <w:r w:rsidRPr="00C634C8">
        <w:rPr>
          <w:rFonts w:cs="Arial"/>
          <w:szCs w:val="20"/>
          <w:lang w:eastAsia="nl-NL"/>
        </w:rPr>
        <w:t>jaar</w:t>
      </w:r>
      <w:r>
        <w:rPr>
          <w:rFonts w:cs="Arial"/>
          <w:szCs w:val="20"/>
          <w:lang w:eastAsia="nl-NL"/>
        </w:rPr>
        <w:t>s</w:t>
      </w:r>
      <w:r w:rsidRPr="00C634C8">
        <w:rPr>
          <w:rFonts w:cs="Arial"/>
          <w:szCs w:val="20"/>
          <w:lang w:eastAsia="nl-NL"/>
        </w:rPr>
        <w:t xml:space="preserve"> student van de </w:t>
      </w:r>
      <w:r w:rsidR="000F1641">
        <w:rPr>
          <w:rFonts w:cs="Arial"/>
          <w:szCs w:val="20"/>
          <w:lang w:eastAsia="nl-NL"/>
        </w:rPr>
        <w:t>hbo</w:t>
      </w:r>
      <w:r w:rsidR="000F1641" w:rsidRPr="00C634C8">
        <w:rPr>
          <w:rFonts w:cs="Arial"/>
          <w:szCs w:val="20"/>
          <w:lang w:eastAsia="nl-NL"/>
        </w:rPr>
        <w:t>-opleiding</w:t>
      </w:r>
      <w:r w:rsidRPr="00C634C8">
        <w:rPr>
          <w:rFonts w:cs="Arial"/>
          <w:szCs w:val="20"/>
          <w:lang w:eastAsia="nl-NL"/>
        </w:rPr>
        <w:t xml:space="preserve"> Social Work </w:t>
      </w:r>
      <w:r>
        <w:rPr>
          <w:rFonts w:cs="Arial"/>
          <w:szCs w:val="20"/>
          <w:lang w:eastAsia="nl-NL"/>
        </w:rPr>
        <w:t xml:space="preserve">of Toegepaste Psychologie </w:t>
      </w:r>
      <w:r w:rsidRPr="00C634C8">
        <w:rPr>
          <w:rFonts w:cs="Arial"/>
          <w:szCs w:val="20"/>
          <w:lang w:eastAsia="nl-NL"/>
        </w:rPr>
        <w:t>en</w:t>
      </w:r>
      <w:r>
        <w:rPr>
          <w:rFonts w:cs="Arial"/>
          <w:szCs w:val="20"/>
          <w:lang w:eastAsia="nl-NL"/>
        </w:rPr>
        <w:t xml:space="preserve"> je bent op zoek naar een leerzame stageplaats voor 2</w:t>
      </w:r>
      <w:r w:rsidR="002F1FFC">
        <w:rPr>
          <w:rFonts w:cs="Arial"/>
          <w:szCs w:val="20"/>
          <w:lang w:eastAsia="nl-NL"/>
        </w:rPr>
        <w:t>4</w:t>
      </w:r>
      <w:r>
        <w:rPr>
          <w:rFonts w:cs="Arial"/>
          <w:szCs w:val="20"/>
          <w:lang w:eastAsia="nl-NL"/>
        </w:rPr>
        <w:t xml:space="preserve"> tot 32 uur per week. Je bent een enthousiaste, leergierige, nauwkeurige, betroken en flexibel persoon die sterk is in samenwerken. Daarnaast ben je </w:t>
      </w:r>
      <w:r w:rsidRPr="00C634C8">
        <w:rPr>
          <w:rFonts w:cs="Arial"/>
          <w:szCs w:val="20"/>
          <w:lang w:eastAsia="nl-NL"/>
        </w:rPr>
        <w:t>in staat om voor aanvang van je stage een Verklaring Omtrent Gedrag aan te leveren</w:t>
      </w:r>
      <w:r>
        <w:rPr>
          <w:rFonts w:cs="Arial"/>
          <w:szCs w:val="20"/>
          <w:lang w:eastAsia="nl-NL"/>
        </w:rPr>
        <w:t>.</w:t>
      </w:r>
    </w:p>
    <w:p w14:paraId="11883697" w14:textId="77777777" w:rsidR="00C91784" w:rsidRDefault="00C91784" w:rsidP="00C91784">
      <w:pPr>
        <w:pStyle w:val="Geenafstand"/>
        <w:rPr>
          <w:rFonts w:cs="Arial"/>
          <w:szCs w:val="20"/>
          <w:lang w:eastAsia="nl-NL"/>
        </w:rPr>
      </w:pPr>
    </w:p>
    <w:p w14:paraId="31A2E692" w14:textId="77777777" w:rsidR="00A67ACD" w:rsidRPr="007E4749" w:rsidRDefault="00A67ACD" w:rsidP="00A67ACD">
      <w:pPr>
        <w:pStyle w:val="Geenafstand"/>
        <w:rPr>
          <w:rFonts w:cs="Arial"/>
          <w:b/>
          <w:color w:val="2F5496" w:themeColor="accent5" w:themeShade="BF"/>
          <w:szCs w:val="20"/>
          <w:lang w:eastAsia="nl-NL"/>
        </w:rPr>
      </w:pPr>
      <w:r w:rsidRPr="007E4749">
        <w:rPr>
          <w:rFonts w:cs="Arial"/>
          <w:b/>
          <w:color w:val="2F5496" w:themeColor="accent5" w:themeShade="BF"/>
          <w:szCs w:val="20"/>
          <w:lang w:eastAsia="nl-NL"/>
        </w:rPr>
        <w:t>Hoe verloopt de sollicitatieprocedure?</w:t>
      </w:r>
    </w:p>
    <w:p w14:paraId="51742CDB" w14:textId="77777777" w:rsidR="00A67ACD" w:rsidRPr="00F12CEB" w:rsidRDefault="00A67ACD" w:rsidP="00A67ACD">
      <w:pPr>
        <w:pStyle w:val="Geenafstand"/>
        <w:rPr>
          <w:rFonts w:cs="Arial"/>
          <w:szCs w:val="20"/>
          <w:lang w:eastAsia="nl-NL"/>
        </w:rPr>
      </w:pPr>
      <w:r w:rsidRPr="00F12CEB">
        <w:rPr>
          <w:rFonts w:cs="Arial"/>
          <w:szCs w:val="20"/>
        </w:rPr>
        <w:t>Je mag je sollicitatie richten aan Cilla van Linschoten (HR-</w:t>
      </w:r>
      <w:r>
        <w:rPr>
          <w:rFonts w:cs="Arial"/>
          <w:szCs w:val="20"/>
        </w:rPr>
        <w:t>manager</w:t>
      </w:r>
      <w:r w:rsidRPr="00F12CEB">
        <w:rPr>
          <w:rFonts w:cs="Arial"/>
          <w:szCs w:val="20"/>
        </w:rPr>
        <w:t xml:space="preserve"> bij De-Bruggen) via </w:t>
      </w:r>
      <w:hyperlink r:id="rId6" w:history="1">
        <w:r w:rsidRPr="00F12CEB">
          <w:rPr>
            <w:rStyle w:val="Hyperlink"/>
            <w:rFonts w:cs="Arial"/>
            <w:szCs w:val="20"/>
          </w:rPr>
          <w:t>hr@bijdebruggen.nl</w:t>
        </w:r>
      </w:hyperlink>
      <w:r w:rsidRPr="00F12CEB">
        <w:rPr>
          <w:rFonts w:cs="Arial"/>
          <w:szCs w:val="20"/>
        </w:rPr>
        <w:t xml:space="preserve">. Graag ontvangen wij </w:t>
      </w:r>
      <w:r>
        <w:rPr>
          <w:rFonts w:cs="Arial"/>
          <w:szCs w:val="20"/>
        </w:rPr>
        <w:t>jouw</w:t>
      </w:r>
      <w:r w:rsidRPr="00F12CEB">
        <w:rPr>
          <w:rFonts w:cs="Arial"/>
          <w:szCs w:val="20"/>
        </w:rPr>
        <w:t xml:space="preserve"> sollicitatie met cv en motivatiebrief. Tevens kun je Cilla bellen voor meer informatie op het telefoonnummer</w:t>
      </w:r>
      <w:r w:rsidRPr="00F12CEB">
        <w:rPr>
          <w:rFonts w:cs="Arial"/>
          <w:szCs w:val="20"/>
          <w:lang w:eastAsia="nl-NL"/>
        </w:rPr>
        <w:t xml:space="preserve">: 06-11464084. </w:t>
      </w:r>
    </w:p>
    <w:p w14:paraId="70E9A1C6" w14:textId="77777777" w:rsidR="00CC0AC0" w:rsidRPr="00190C8D" w:rsidRDefault="00CC0AC0" w:rsidP="00164259">
      <w:pPr>
        <w:pStyle w:val="Kop1"/>
      </w:pPr>
    </w:p>
    <w:sectPr w:rsidR="00CC0AC0" w:rsidRPr="00190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046CD"/>
    <w:multiLevelType w:val="hybridMultilevel"/>
    <w:tmpl w:val="B39E35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145D6"/>
    <w:multiLevelType w:val="hybridMultilevel"/>
    <w:tmpl w:val="C90202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15F7A"/>
    <w:multiLevelType w:val="hybridMultilevel"/>
    <w:tmpl w:val="0F48B2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08"/>
    <w:rsid w:val="00020AC8"/>
    <w:rsid w:val="000F1641"/>
    <w:rsid w:val="00164259"/>
    <w:rsid w:val="00190C8D"/>
    <w:rsid w:val="00234B68"/>
    <w:rsid w:val="00286DEA"/>
    <w:rsid w:val="002F1FFC"/>
    <w:rsid w:val="0038350E"/>
    <w:rsid w:val="004A4754"/>
    <w:rsid w:val="00575F6D"/>
    <w:rsid w:val="008001CC"/>
    <w:rsid w:val="00821D4C"/>
    <w:rsid w:val="008D5DC7"/>
    <w:rsid w:val="00A67ACD"/>
    <w:rsid w:val="00C91784"/>
    <w:rsid w:val="00CC0AC0"/>
    <w:rsid w:val="00D04A42"/>
    <w:rsid w:val="00E564C5"/>
    <w:rsid w:val="00E65E08"/>
    <w:rsid w:val="00E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23ED"/>
  <w15:chartTrackingRefBased/>
  <w15:docId w15:val="{C3766533-A78B-4633-A1AC-59BA1894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65E08"/>
  </w:style>
  <w:style w:type="paragraph" w:styleId="Kop1">
    <w:name w:val="heading 1"/>
    <w:basedOn w:val="Standaard"/>
    <w:next w:val="Standaard"/>
    <w:link w:val="Kop1Char"/>
    <w:uiPriority w:val="9"/>
    <w:qFormat/>
    <w:rsid w:val="00190C8D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190C8D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190C8D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2E74B5" w:themeColor="accent1" w:themeShade="BF"/>
      <w:sz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90C8D"/>
    <w:pPr>
      <w:spacing w:after="0" w:line="240" w:lineRule="auto"/>
      <w:contextualSpacing/>
    </w:pPr>
    <w:rPr>
      <w:rFonts w:ascii="Arial" w:eastAsiaTheme="majorEastAsia" w:hAnsi="Arial" w:cstheme="majorBidi"/>
      <w:color w:val="5B9BD5" w:themeColor="accent1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90C8D"/>
    <w:rPr>
      <w:rFonts w:ascii="Arial" w:eastAsiaTheme="majorEastAsia" w:hAnsi="Arial" w:cstheme="majorBidi"/>
      <w:color w:val="5B9BD5" w:themeColor="accent1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190C8D"/>
    <w:rPr>
      <w:rFonts w:ascii="Arial" w:eastAsiaTheme="majorEastAsia" w:hAnsi="Arial" w:cstheme="majorBidi"/>
      <w:color w:val="2E74B5" w:themeColor="accent1" w:themeShade="BF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90C8D"/>
    <w:rPr>
      <w:rFonts w:ascii="Arial" w:eastAsiaTheme="majorEastAsia" w:hAnsi="Arial" w:cstheme="majorBidi"/>
      <w:color w:val="2E74B5" w:themeColor="accent1" w:themeShade="BF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90C8D"/>
    <w:rPr>
      <w:rFonts w:ascii="Arial" w:eastAsiaTheme="majorEastAsia" w:hAnsi="Arial" w:cstheme="majorBidi"/>
      <w:color w:val="2E74B5" w:themeColor="accent1" w:themeShade="BF"/>
      <w:sz w:val="20"/>
      <w:szCs w:val="24"/>
    </w:rPr>
  </w:style>
  <w:style w:type="paragraph" w:styleId="Geenafstand">
    <w:name w:val="No Spacing"/>
    <w:uiPriority w:val="1"/>
    <w:qFormat/>
    <w:rsid w:val="00190C8D"/>
    <w:pPr>
      <w:spacing w:after="0" w:line="240" w:lineRule="auto"/>
    </w:pPr>
    <w:rPr>
      <w:rFonts w:ascii="Arial" w:hAnsi="Arial"/>
      <w:sz w:val="20"/>
    </w:rPr>
  </w:style>
  <w:style w:type="character" w:styleId="Hyperlink">
    <w:name w:val="Hyperlink"/>
    <w:basedOn w:val="Standaardalinea-lettertype"/>
    <w:uiPriority w:val="99"/>
    <w:unhideWhenUsed/>
    <w:rsid w:val="00E65E0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8350E"/>
    <w:pPr>
      <w:spacing w:after="0" w:line="240" w:lineRule="auto"/>
      <w:ind w:left="720"/>
    </w:pPr>
    <w:rPr>
      <w:rFonts w:ascii="Calibri" w:hAnsi="Calibri" w:cs="Calibr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F210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F210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F210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F210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F210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2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2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bijdebruggen.nl" TargetMode="External"/><Relationship Id="rId5" Type="http://schemas.openxmlformats.org/officeDocument/2006/relationships/hyperlink" Target="mailto:hr@bijdebrugg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846</Words>
  <Characters>4657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Mamedova</dc:creator>
  <cp:keywords/>
  <dc:description/>
  <cp:lastModifiedBy>Sona Mamedova</cp:lastModifiedBy>
  <cp:revision>2</cp:revision>
  <dcterms:created xsi:type="dcterms:W3CDTF">2022-08-02T11:08:00Z</dcterms:created>
  <dcterms:modified xsi:type="dcterms:W3CDTF">2022-08-02T11:08:00Z</dcterms:modified>
</cp:coreProperties>
</file>