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818" w:rsidRPr="00A736A2" w:rsidRDefault="00413733">
      <w:pPr>
        <w:autoSpaceDE w:val="0"/>
        <w:spacing w:after="0" w:line="240" w:lineRule="auto"/>
        <w:rPr>
          <w:rFonts w:ascii="Arial" w:hAnsi="Arial" w:cs="Arial"/>
          <w:b/>
          <w:bCs/>
          <w:color w:val="000000"/>
          <w:sz w:val="20"/>
          <w:szCs w:val="20"/>
        </w:rPr>
      </w:pPr>
      <w:r w:rsidRPr="00A736A2">
        <w:rPr>
          <w:rFonts w:ascii="Arial" w:hAnsi="Arial" w:cs="Arial"/>
          <w:b/>
          <w:bCs/>
          <w:color w:val="000000"/>
          <w:sz w:val="20"/>
          <w:szCs w:val="20"/>
        </w:rPr>
        <w:t xml:space="preserve">VACATURE </w:t>
      </w:r>
      <w:r w:rsidR="00B44623" w:rsidRPr="00A736A2">
        <w:rPr>
          <w:rFonts w:ascii="Arial" w:hAnsi="Arial" w:cs="Arial"/>
          <w:b/>
          <w:bCs/>
          <w:color w:val="000000"/>
          <w:sz w:val="20"/>
          <w:szCs w:val="20"/>
        </w:rPr>
        <w:t>PERSOONLIJK BEGELEIDER</w:t>
      </w:r>
      <w:r w:rsidR="009C4FB5" w:rsidRPr="00A736A2">
        <w:rPr>
          <w:rFonts w:ascii="Arial" w:hAnsi="Arial" w:cs="Arial"/>
          <w:b/>
          <w:bCs/>
          <w:color w:val="000000"/>
          <w:sz w:val="20"/>
          <w:szCs w:val="20"/>
        </w:rPr>
        <w:t xml:space="preserve"> Zuidlaren</w:t>
      </w:r>
    </w:p>
    <w:p w:rsidR="009C4FB5" w:rsidRPr="00A736A2" w:rsidRDefault="009C4FB5">
      <w:pPr>
        <w:autoSpaceDE w:val="0"/>
        <w:spacing w:after="0" w:line="240" w:lineRule="auto"/>
        <w:rPr>
          <w:rFonts w:ascii="Arial" w:hAnsi="Arial" w:cs="Arial"/>
          <w:b/>
          <w:bCs/>
          <w:color w:val="000000"/>
          <w:sz w:val="20"/>
          <w:szCs w:val="20"/>
        </w:rPr>
      </w:pPr>
    </w:p>
    <w:p w:rsidR="00523F94" w:rsidRPr="00A736A2" w:rsidRDefault="00523F94" w:rsidP="00523F94">
      <w:pPr>
        <w:autoSpaceDE w:val="0"/>
        <w:spacing w:after="0" w:line="240" w:lineRule="auto"/>
        <w:rPr>
          <w:rFonts w:ascii="Arial" w:hAnsi="Arial" w:cs="Arial"/>
          <w:bCs/>
          <w:color w:val="000000"/>
          <w:sz w:val="20"/>
          <w:szCs w:val="20"/>
        </w:rPr>
      </w:pPr>
      <w:r w:rsidRPr="00A736A2">
        <w:rPr>
          <w:rFonts w:ascii="Arial" w:hAnsi="Arial" w:cs="Arial"/>
          <w:bCs/>
          <w:color w:val="000000"/>
          <w:sz w:val="20"/>
          <w:szCs w:val="20"/>
        </w:rPr>
        <w:t xml:space="preserve">Ben jij </w:t>
      </w:r>
      <w:r w:rsidRPr="00A736A2">
        <w:rPr>
          <w:rFonts w:ascii="Arial" w:hAnsi="Arial" w:cs="Arial"/>
          <w:bCs/>
          <w:color w:val="000000"/>
          <w:sz w:val="20"/>
          <w:szCs w:val="20"/>
        </w:rPr>
        <w:t xml:space="preserve">vanuit werkervaring of een stage </w:t>
      </w:r>
      <w:r w:rsidRPr="00A736A2">
        <w:rPr>
          <w:rFonts w:ascii="Arial" w:hAnsi="Arial" w:cs="Arial"/>
          <w:bCs/>
          <w:color w:val="000000"/>
          <w:sz w:val="20"/>
          <w:szCs w:val="20"/>
        </w:rPr>
        <w:t xml:space="preserve">een ervaren persoonlijk begeleider in de geestelijke gezondheidszorg en sta je open voor een nieuwe uitdaging </w:t>
      </w:r>
      <w:r w:rsidRPr="00A736A2">
        <w:rPr>
          <w:rFonts w:ascii="Arial" w:hAnsi="Arial" w:cs="Arial"/>
          <w:bCs/>
          <w:color w:val="000000"/>
          <w:sz w:val="20"/>
          <w:szCs w:val="20"/>
        </w:rPr>
        <w:t xml:space="preserve">binnen een team wat aan het opbouwen is? Houd je van korte communicatielijnen en krijg je energie van forensische psychiatrie? </w:t>
      </w:r>
      <w:r w:rsidRPr="00A736A2">
        <w:rPr>
          <w:rFonts w:ascii="Arial" w:hAnsi="Arial" w:cs="Arial"/>
          <w:bCs/>
          <w:color w:val="000000"/>
          <w:sz w:val="20"/>
          <w:szCs w:val="20"/>
        </w:rPr>
        <w:t>Dan is deze baan op onze locatie</w:t>
      </w:r>
      <w:r w:rsidRPr="00A736A2">
        <w:rPr>
          <w:rFonts w:ascii="Arial" w:hAnsi="Arial" w:cs="Arial"/>
          <w:bCs/>
          <w:color w:val="000000"/>
          <w:sz w:val="20"/>
          <w:szCs w:val="20"/>
        </w:rPr>
        <w:t xml:space="preserve"> op Dennenoord in Zuidlaren </w:t>
      </w:r>
      <w:r w:rsidRPr="00A736A2">
        <w:rPr>
          <w:rFonts w:ascii="Arial" w:hAnsi="Arial" w:cs="Arial"/>
          <w:bCs/>
          <w:color w:val="000000"/>
          <w:sz w:val="20"/>
          <w:szCs w:val="20"/>
        </w:rPr>
        <w:t>echt iets voor jou!</w:t>
      </w:r>
    </w:p>
    <w:p w:rsidR="006A67C2" w:rsidRPr="00A736A2" w:rsidRDefault="006A67C2">
      <w:pPr>
        <w:autoSpaceDE w:val="0"/>
        <w:spacing w:after="0" w:line="240" w:lineRule="auto"/>
        <w:rPr>
          <w:rFonts w:ascii="Arial" w:hAnsi="Arial" w:cs="Arial"/>
          <w:b/>
          <w:bCs/>
          <w:color w:val="000000"/>
          <w:sz w:val="20"/>
          <w:szCs w:val="20"/>
        </w:rPr>
      </w:pPr>
    </w:p>
    <w:p w:rsidR="00523F94" w:rsidRPr="00A736A2" w:rsidRDefault="00523F94" w:rsidP="00523F94">
      <w:pPr>
        <w:autoSpaceDE w:val="0"/>
        <w:spacing w:after="0" w:line="240" w:lineRule="auto"/>
        <w:rPr>
          <w:rFonts w:ascii="Arial" w:hAnsi="Arial" w:cs="Arial"/>
          <w:b/>
          <w:bCs/>
          <w:color w:val="000000"/>
          <w:sz w:val="20"/>
          <w:szCs w:val="20"/>
        </w:rPr>
      </w:pPr>
      <w:r w:rsidRPr="00A736A2">
        <w:rPr>
          <w:rFonts w:ascii="Arial" w:hAnsi="Arial" w:cs="Arial"/>
          <w:b/>
          <w:bCs/>
          <w:color w:val="000000"/>
          <w:sz w:val="20"/>
          <w:szCs w:val="20"/>
        </w:rPr>
        <w:t>Waar kom je te werken?</w:t>
      </w:r>
    </w:p>
    <w:p w:rsidR="00523F94" w:rsidRPr="00A736A2" w:rsidRDefault="00523F94" w:rsidP="00523F94">
      <w:pPr>
        <w:pStyle w:val="Geenafstand"/>
        <w:rPr>
          <w:rFonts w:ascii="Arial" w:hAnsi="Arial" w:cs="Arial"/>
          <w:sz w:val="20"/>
          <w:szCs w:val="20"/>
          <w:lang w:eastAsia="nl-NL"/>
        </w:rPr>
      </w:pPr>
      <w:r w:rsidRPr="00A736A2">
        <w:rPr>
          <w:rFonts w:ascii="Arial" w:hAnsi="Arial" w:cs="Arial"/>
          <w:color w:val="000000"/>
          <w:sz w:val="20"/>
          <w:szCs w:val="20"/>
        </w:rPr>
        <w:t xml:space="preserve">De-Bruggen biedt beschermd en begeleid wonen op individueel- en groepsniveau. We zijn gespecialiseerd in het begeleiden van personen vanaf 17 jaar met een (complexe) meervoudige problematiek. Dit kan zich kenmerken door gedrags- en/of verslavingsproblemen. Ook kan er sprake zijn van een meervoudige diagnose van zowel een psychiatrische aandoening als een verstandelijke beperking. Iedereen met een hulpvraag is welkom, bij ons staat het individu centraal. Dat betekent dat we samen met de cliënt bekijken hoe we het beste kunnen ondersteunen. Tijdens het traject binnen De-Bruggen begeleiden we met elkaar naar het gewenste niveau van zelfstandigheid aan de hand van een persoonlijk begeleidingsplan. Hierin richten we ons op verschillende leefgebieden volgens een oplossingsgerichte aanpak. </w:t>
      </w:r>
      <w:r w:rsidRPr="00A736A2">
        <w:rPr>
          <w:rFonts w:ascii="Arial" w:hAnsi="Arial" w:cs="Arial"/>
          <w:sz w:val="20"/>
          <w:szCs w:val="20"/>
          <w:lang w:eastAsia="nl-NL"/>
        </w:rPr>
        <w:t xml:space="preserve">Bekijk </w:t>
      </w:r>
      <w:hyperlink r:id="rId7" w:history="1">
        <w:r w:rsidRPr="00A736A2">
          <w:rPr>
            <w:rStyle w:val="Hyperlink"/>
            <w:rFonts w:ascii="Arial" w:hAnsi="Arial" w:cs="Arial"/>
            <w:sz w:val="20"/>
            <w:szCs w:val="20"/>
            <w:lang w:eastAsia="nl-NL"/>
          </w:rPr>
          <w:t>dit filmpje</w:t>
        </w:r>
      </w:hyperlink>
      <w:r w:rsidRPr="00A736A2">
        <w:rPr>
          <w:rFonts w:ascii="Arial" w:hAnsi="Arial" w:cs="Arial"/>
          <w:sz w:val="20"/>
          <w:szCs w:val="20"/>
          <w:lang w:eastAsia="nl-NL"/>
        </w:rPr>
        <w:t xml:space="preserve"> voor een indruk van één van de locaties van De-Bruggen, de collega’s en de werkzaamheden. </w:t>
      </w:r>
    </w:p>
    <w:p w:rsidR="00523F94" w:rsidRPr="00A736A2" w:rsidRDefault="00523F94" w:rsidP="00523F94">
      <w:pPr>
        <w:pStyle w:val="Geenafstand"/>
        <w:rPr>
          <w:rFonts w:ascii="Arial" w:hAnsi="Arial" w:cs="Arial"/>
          <w:sz w:val="20"/>
          <w:szCs w:val="20"/>
          <w:lang w:eastAsia="nl-NL"/>
        </w:rPr>
      </w:pPr>
    </w:p>
    <w:p w:rsidR="00E10818" w:rsidRPr="00A736A2" w:rsidRDefault="00523F94">
      <w:pPr>
        <w:autoSpaceDE w:val="0"/>
        <w:spacing w:after="0" w:line="240" w:lineRule="auto"/>
        <w:rPr>
          <w:rFonts w:ascii="Arial" w:hAnsi="Arial" w:cs="Arial"/>
          <w:color w:val="000000"/>
          <w:sz w:val="20"/>
          <w:szCs w:val="20"/>
        </w:rPr>
      </w:pPr>
      <w:r w:rsidRPr="00A736A2">
        <w:rPr>
          <w:rFonts w:ascii="Arial" w:hAnsi="Arial" w:cs="Arial"/>
          <w:color w:val="000000"/>
          <w:sz w:val="20"/>
          <w:szCs w:val="20"/>
        </w:rPr>
        <w:t>De-Bruggen biedt 24-uurs begeleiding aan haar cliënten. Ook Zuidlaren is een beschermde woonvorm waar 24 uur per dag een begeleider beschikbaar is voor psychische en/of psychosociale vraagstukken van cliënten.</w:t>
      </w:r>
    </w:p>
    <w:p w:rsidR="00523F94" w:rsidRPr="00A736A2" w:rsidRDefault="00523F94">
      <w:pPr>
        <w:autoSpaceDE w:val="0"/>
        <w:spacing w:after="0" w:line="240" w:lineRule="auto"/>
        <w:rPr>
          <w:rFonts w:ascii="Arial" w:hAnsi="Arial" w:cs="Arial"/>
          <w:color w:val="000000"/>
          <w:sz w:val="20"/>
          <w:szCs w:val="20"/>
        </w:rPr>
      </w:pPr>
    </w:p>
    <w:p w:rsidR="00523F94" w:rsidRPr="00A736A2" w:rsidRDefault="00523F94" w:rsidP="00523F94">
      <w:pPr>
        <w:autoSpaceDE w:val="0"/>
        <w:spacing w:after="0" w:line="240" w:lineRule="auto"/>
        <w:rPr>
          <w:rFonts w:ascii="Arial" w:hAnsi="Arial" w:cs="Arial"/>
          <w:b/>
          <w:bCs/>
          <w:color w:val="000000"/>
          <w:sz w:val="20"/>
          <w:szCs w:val="20"/>
        </w:rPr>
      </w:pPr>
      <w:r w:rsidRPr="00A736A2">
        <w:rPr>
          <w:rFonts w:ascii="Arial" w:hAnsi="Arial" w:cs="Arial"/>
          <w:b/>
          <w:bCs/>
          <w:color w:val="000000"/>
          <w:sz w:val="20"/>
          <w:szCs w:val="20"/>
        </w:rPr>
        <w:t>Wat ga je doen?</w:t>
      </w:r>
    </w:p>
    <w:p w:rsidR="00523F94" w:rsidRPr="00A736A2" w:rsidRDefault="00523F94" w:rsidP="00523F94">
      <w:pPr>
        <w:autoSpaceDE w:val="0"/>
        <w:spacing w:after="0" w:line="240" w:lineRule="auto"/>
        <w:rPr>
          <w:rFonts w:ascii="Arial" w:hAnsi="Arial" w:cs="Arial"/>
          <w:bCs/>
          <w:color w:val="000000"/>
          <w:sz w:val="20"/>
          <w:szCs w:val="20"/>
        </w:rPr>
      </w:pPr>
      <w:r w:rsidRPr="00A736A2">
        <w:rPr>
          <w:rFonts w:ascii="Arial" w:hAnsi="Arial" w:cs="Arial"/>
          <w:bCs/>
          <w:color w:val="000000"/>
          <w:sz w:val="20"/>
          <w:szCs w:val="20"/>
        </w:rPr>
        <w:t xml:space="preserve">Je bent persoonlijk begeleider van een aantal cliënten die veelal zelfstandig wonen en bent in staat de zelfredzaamheid van cliënten te stimuleren en het zelfstandig functioneren van je cliënt te herstellen, behouden of ontwikkelen. Je biedt vraaggerichte ondersteuning en begeleiding op het gebied van de persoonlijke verzorging, wonen, huishouden en dagbesteding. De focus ligt hierin op het stimuleren van zelfredzaamheid. Dit wordt gedaan door de cliënt zoveel mogelijk doelgericht en oplossingsgericht te laten denken en werken. Het is van groot belang dat jij ervaring hebt met onze specifieke doelgroep om zo adequaat te kunnen reageren op de signalen, die jouw cliënt aangeeft. </w:t>
      </w:r>
      <w:r w:rsidRPr="00A736A2">
        <w:rPr>
          <w:rFonts w:ascii="Arial" w:hAnsi="Arial" w:cs="Arial"/>
          <w:bCs/>
          <w:color w:val="000000"/>
          <w:sz w:val="20"/>
          <w:szCs w:val="20"/>
        </w:rPr>
        <w:t xml:space="preserve">Jij draait dag-, late-, slaap- </w:t>
      </w:r>
      <w:r w:rsidRPr="00A736A2">
        <w:rPr>
          <w:rFonts w:ascii="Arial" w:hAnsi="Arial" w:cs="Arial"/>
          <w:bCs/>
          <w:color w:val="000000"/>
          <w:sz w:val="20"/>
          <w:szCs w:val="20"/>
        </w:rPr>
        <w:t>en weekenddiensten. Ook werk je tijd</w:t>
      </w:r>
      <w:r w:rsidRPr="00A736A2">
        <w:rPr>
          <w:rFonts w:ascii="Arial" w:hAnsi="Arial" w:cs="Arial"/>
          <w:bCs/>
          <w:color w:val="000000"/>
          <w:sz w:val="20"/>
          <w:szCs w:val="20"/>
        </w:rPr>
        <w:t>ens feestdagen</w:t>
      </w:r>
      <w:r w:rsidRPr="00A736A2">
        <w:rPr>
          <w:rFonts w:ascii="Arial" w:hAnsi="Arial" w:cs="Arial"/>
          <w:bCs/>
          <w:color w:val="000000"/>
          <w:sz w:val="20"/>
          <w:szCs w:val="20"/>
        </w:rPr>
        <w:t>.</w:t>
      </w:r>
    </w:p>
    <w:p w:rsidR="00523F94" w:rsidRPr="00A736A2" w:rsidRDefault="00523F94" w:rsidP="00523F94">
      <w:pPr>
        <w:autoSpaceDE w:val="0"/>
        <w:spacing w:after="0" w:line="240" w:lineRule="auto"/>
        <w:rPr>
          <w:rFonts w:ascii="Arial" w:hAnsi="Arial" w:cs="Arial"/>
          <w:bCs/>
          <w:color w:val="000000"/>
          <w:sz w:val="20"/>
          <w:szCs w:val="20"/>
        </w:rPr>
      </w:pPr>
    </w:p>
    <w:p w:rsidR="00523F94" w:rsidRPr="00A736A2" w:rsidRDefault="00523F94" w:rsidP="00523F94">
      <w:pPr>
        <w:autoSpaceDE w:val="0"/>
        <w:spacing w:after="0" w:line="240" w:lineRule="auto"/>
        <w:rPr>
          <w:rFonts w:ascii="Arial" w:hAnsi="Arial" w:cs="Arial"/>
          <w:bCs/>
          <w:color w:val="000000"/>
          <w:sz w:val="20"/>
          <w:szCs w:val="20"/>
        </w:rPr>
      </w:pPr>
      <w:r w:rsidRPr="00A736A2">
        <w:rPr>
          <w:rFonts w:ascii="Arial" w:hAnsi="Arial" w:cs="Arial"/>
          <w:bCs/>
          <w:color w:val="000000"/>
          <w:sz w:val="20"/>
          <w:szCs w:val="20"/>
        </w:rPr>
        <w:t>Dagelijkse taken zijn:</w:t>
      </w:r>
    </w:p>
    <w:p w:rsidR="00523F94" w:rsidRPr="00A736A2" w:rsidRDefault="00523F94" w:rsidP="00523F94">
      <w:pPr>
        <w:pStyle w:val="Geenafstand"/>
        <w:numPr>
          <w:ilvl w:val="0"/>
          <w:numId w:val="5"/>
        </w:numPr>
        <w:suppressAutoHyphens/>
        <w:autoSpaceDN w:val="0"/>
        <w:rPr>
          <w:rFonts w:ascii="Arial" w:hAnsi="Arial" w:cs="Arial"/>
          <w:sz w:val="20"/>
          <w:szCs w:val="20"/>
          <w:lang w:eastAsia="nl-NL"/>
        </w:rPr>
      </w:pPr>
      <w:r w:rsidRPr="00A736A2">
        <w:rPr>
          <w:rFonts w:ascii="Arial" w:hAnsi="Arial" w:cs="Arial"/>
          <w:sz w:val="20"/>
          <w:szCs w:val="20"/>
          <w:lang w:eastAsia="nl-NL"/>
        </w:rPr>
        <w:t xml:space="preserve">Begeleiden, stimuleren en activeren van de cliënten bij ADL-activiteiten; </w:t>
      </w:r>
    </w:p>
    <w:p w:rsidR="00523F94" w:rsidRPr="00A736A2" w:rsidRDefault="00523F94" w:rsidP="00523F94">
      <w:pPr>
        <w:pStyle w:val="Geenafstand"/>
        <w:numPr>
          <w:ilvl w:val="0"/>
          <w:numId w:val="5"/>
        </w:numPr>
        <w:suppressAutoHyphens/>
        <w:autoSpaceDN w:val="0"/>
        <w:rPr>
          <w:rFonts w:ascii="Arial" w:hAnsi="Arial" w:cs="Arial"/>
          <w:sz w:val="20"/>
          <w:szCs w:val="20"/>
          <w:lang w:eastAsia="nl-NL"/>
        </w:rPr>
      </w:pPr>
      <w:r w:rsidRPr="00A736A2">
        <w:rPr>
          <w:rFonts w:ascii="Arial" w:hAnsi="Arial" w:cs="Arial"/>
          <w:sz w:val="20"/>
          <w:szCs w:val="20"/>
          <w:lang w:eastAsia="nl-NL"/>
        </w:rPr>
        <w:t>Observeren en activeren van cliënten in groepsverband en per individu;</w:t>
      </w:r>
    </w:p>
    <w:p w:rsidR="00523F94" w:rsidRPr="00A736A2" w:rsidRDefault="00523F94" w:rsidP="00523F94">
      <w:pPr>
        <w:pStyle w:val="Geenafstand"/>
        <w:numPr>
          <w:ilvl w:val="0"/>
          <w:numId w:val="5"/>
        </w:numPr>
        <w:suppressAutoHyphens/>
        <w:autoSpaceDN w:val="0"/>
        <w:rPr>
          <w:rFonts w:ascii="Arial" w:hAnsi="Arial" w:cs="Arial"/>
          <w:sz w:val="20"/>
          <w:szCs w:val="20"/>
          <w:lang w:eastAsia="nl-NL"/>
        </w:rPr>
      </w:pPr>
      <w:r w:rsidRPr="00A736A2">
        <w:rPr>
          <w:rFonts w:ascii="Arial" w:hAnsi="Arial" w:cs="Arial"/>
          <w:sz w:val="20"/>
          <w:szCs w:val="20"/>
          <w:lang w:eastAsia="nl-NL"/>
        </w:rPr>
        <w:t>Rapporteren over de activiteiten, het g</w:t>
      </w:r>
      <w:r w:rsidR="00A736A2" w:rsidRPr="00A736A2">
        <w:rPr>
          <w:rFonts w:ascii="Arial" w:hAnsi="Arial" w:cs="Arial"/>
          <w:sz w:val="20"/>
          <w:szCs w:val="20"/>
          <w:lang w:eastAsia="nl-NL"/>
        </w:rPr>
        <w:t>edrag en begeleiding van cliënt.</w:t>
      </w:r>
    </w:p>
    <w:p w:rsidR="00A736A2" w:rsidRPr="00A736A2" w:rsidRDefault="00A736A2" w:rsidP="00523F94">
      <w:pPr>
        <w:autoSpaceDE w:val="0"/>
        <w:spacing w:after="0" w:line="240" w:lineRule="auto"/>
        <w:rPr>
          <w:rFonts w:ascii="Arial" w:hAnsi="Arial" w:cs="Arial"/>
          <w:bCs/>
          <w:color w:val="000000"/>
          <w:sz w:val="20"/>
          <w:szCs w:val="20"/>
        </w:rPr>
      </w:pPr>
    </w:p>
    <w:p w:rsidR="00523F94" w:rsidRPr="00A736A2" w:rsidRDefault="00523F94" w:rsidP="00523F94">
      <w:pPr>
        <w:autoSpaceDE w:val="0"/>
        <w:spacing w:after="0" w:line="240" w:lineRule="auto"/>
        <w:rPr>
          <w:rFonts w:ascii="Arial" w:hAnsi="Arial" w:cs="Arial"/>
          <w:bCs/>
          <w:color w:val="000000"/>
          <w:sz w:val="20"/>
          <w:szCs w:val="20"/>
        </w:rPr>
      </w:pPr>
      <w:r w:rsidRPr="00A736A2">
        <w:rPr>
          <w:rFonts w:ascii="Arial" w:hAnsi="Arial" w:cs="Arial"/>
          <w:bCs/>
          <w:color w:val="000000"/>
          <w:sz w:val="20"/>
          <w:szCs w:val="20"/>
        </w:rPr>
        <w:t>De focus van De-Bruggen ligt op het vergroten van de zelfredzaamheid van de cliënt. Dit wordt gedaan door de cliënt zoveel mogelijk doelgericht en oplossingsgericht te laten denken en werken aan de hand van de zelfredzaamheidmatrix. Deze doel- en oplossingsgerichtheid verwachten wij ook van onze medewerkers!</w:t>
      </w:r>
    </w:p>
    <w:p w:rsidR="00155D84" w:rsidRPr="00A736A2" w:rsidRDefault="00155D84" w:rsidP="00155D84">
      <w:pPr>
        <w:pStyle w:val="Lijstalinea"/>
        <w:autoSpaceDE w:val="0"/>
        <w:spacing w:after="0" w:line="240" w:lineRule="auto"/>
        <w:rPr>
          <w:rFonts w:ascii="Arial" w:hAnsi="Arial" w:cs="Arial"/>
          <w:color w:val="000000"/>
          <w:sz w:val="20"/>
          <w:szCs w:val="20"/>
        </w:rPr>
      </w:pPr>
    </w:p>
    <w:p w:rsidR="00A736A2" w:rsidRPr="00A736A2" w:rsidRDefault="00A736A2" w:rsidP="00A736A2">
      <w:pPr>
        <w:autoSpaceDE w:val="0"/>
        <w:spacing w:after="0" w:line="240" w:lineRule="auto"/>
        <w:rPr>
          <w:rFonts w:ascii="Arial" w:hAnsi="Arial" w:cs="Arial"/>
          <w:b/>
          <w:bCs/>
          <w:color w:val="000000"/>
          <w:sz w:val="20"/>
          <w:szCs w:val="20"/>
        </w:rPr>
      </w:pPr>
      <w:r w:rsidRPr="00A736A2">
        <w:rPr>
          <w:rFonts w:ascii="Arial" w:hAnsi="Arial" w:cs="Arial"/>
          <w:b/>
          <w:bCs/>
          <w:color w:val="000000"/>
          <w:sz w:val="20"/>
          <w:szCs w:val="20"/>
        </w:rPr>
        <w:t>Wat krijg je van ons?</w:t>
      </w:r>
    </w:p>
    <w:p w:rsidR="00A736A2" w:rsidRPr="00A736A2" w:rsidRDefault="00A736A2" w:rsidP="00A736A2">
      <w:pPr>
        <w:pStyle w:val="Lijstalinea"/>
        <w:numPr>
          <w:ilvl w:val="0"/>
          <w:numId w:val="6"/>
        </w:numPr>
        <w:autoSpaceDE w:val="0"/>
        <w:spacing w:after="0" w:line="240" w:lineRule="auto"/>
        <w:rPr>
          <w:rFonts w:ascii="Arial" w:hAnsi="Arial" w:cs="Arial"/>
          <w:bCs/>
          <w:color w:val="000000"/>
          <w:sz w:val="20"/>
          <w:szCs w:val="20"/>
        </w:rPr>
      </w:pPr>
      <w:r w:rsidRPr="00A736A2">
        <w:rPr>
          <w:rFonts w:ascii="Arial" w:hAnsi="Arial" w:cs="Arial"/>
          <w:bCs/>
          <w:color w:val="000000"/>
          <w:sz w:val="20"/>
          <w:szCs w:val="20"/>
        </w:rPr>
        <w:t>Een bruto salaris van €2.697,- tot €3.858,- conform schaal 6 CAO Sociaal Werk.</w:t>
      </w:r>
    </w:p>
    <w:p w:rsidR="00A736A2" w:rsidRPr="00A736A2" w:rsidRDefault="00A736A2" w:rsidP="00A736A2">
      <w:pPr>
        <w:pStyle w:val="Lijstalinea"/>
        <w:numPr>
          <w:ilvl w:val="0"/>
          <w:numId w:val="6"/>
        </w:numPr>
        <w:autoSpaceDE w:val="0"/>
        <w:spacing w:after="0" w:line="240" w:lineRule="auto"/>
        <w:rPr>
          <w:rFonts w:ascii="Arial" w:hAnsi="Arial" w:cs="Arial"/>
          <w:bCs/>
          <w:color w:val="000000"/>
          <w:sz w:val="20"/>
          <w:szCs w:val="20"/>
        </w:rPr>
      </w:pPr>
      <w:r w:rsidRPr="00A736A2">
        <w:rPr>
          <w:rFonts w:ascii="Arial" w:hAnsi="Arial" w:cs="Arial"/>
          <w:bCs/>
          <w:color w:val="000000"/>
          <w:sz w:val="20"/>
          <w:szCs w:val="20"/>
        </w:rPr>
        <w:t>Een passend contract van 32 tot 36 uur per week.</w:t>
      </w:r>
    </w:p>
    <w:p w:rsidR="00A736A2" w:rsidRPr="00A736A2" w:rsidRDefault="00A736A2" w:rsidP="00A736A2">
      <w:pPr>
        <w:pStyle w:val="Lijstalinea"/>
        <w:numPr>
          <w:ilvl w:val="0"/>
          <w:numId w:val="6"/>
        </w:numPr>
        <w:autoSpaceDE w:val="0"/>
        <w:spacing w:after="0" w:line="240" w:lineRule="auto"/>
        <w:rPr>
          <w:rFonts w:ascii="Arial" w:hAnsi="Arial" w:cs="Arial"/>
          <w:bCs/>
          <w:color w:val="000000"/>
          <w:sz w:val="20"/>
          <w:szCs w:val="20"/>
        </w:rPr>
      </w:pPr>
      <w:r>
        <w:rPr>
          <w:rFonts w:ascii="Arial" w:hAnsi="Arial" w:cs="Arial"/>
          <w:bCs/>
          <w:color w:val="000000"/>
          <w:sz w:val="20"/>
          <w:szCs w:val="20"/>
        </w:rPr>
        <w:t xml:space="preserve">Vakantiedagen: </w:t>
      </w:r>
      <w:r w:rsidRPr="00A736A2">
        <w:rPr>
          <w:rFonts w:ascii="Arial" w:hAnsi="Arial" w:cs="Arial"/>
          <w:bCs/>
          <w:color w:val="000000"/>
          <w:sz w:val="20"/>
          <w:szCs w:val="20"/>
        </w:rPr>
        <w:t>4 maal de gemiddeld overeengekomen arbeidsduur per week +  vitaliteitsu</w:t>
      </w:r>
      <w:r>
        <w:rPr>
          <w:rFonts w:ascii="Arial" w:hAnsi="Arial" w:cs="Arial"/>
          <w:bCs/>
          <w:color w:val="000000"/>
          <w:sz w:val="20"/>
          <w:szCs w:val="20"/>
        </w:rPr>
        <w:t>ren afhankelijk van je leeftijd.</w:t>
      </w:r>
    </w:p>
    <w:p w:rsidR="00A736A2" w:rsidRPr="00A736A2" w:rsidRDefault="00A736A2" w:rsidP="00A736A2">
      <w:pPr>
        <w:pStyle w:val="Lijstalinea"/>
        <w:numPr>
          <w:ilvl w:val="0"/>
          <w:numId w:val="6"/>
        </w:numPr>
        <w:autoSpaceDE w:val="0"/>
        <w:spacing w:after="0" w:line="240" w:lineRule="auto"/>
        <w:rPr>
          <w:rFonts w:ascii="Arial" w:hAnsi="Arial" w:cs="Arial"/>
          <w:bCs/>
          <w:color w:val="000000"/>
          <w:sz w:val="20"/>
          <w:szCs w:val="20"/>
        </w:rPr>
      </w:pPr>
      <w:r w:rsidRPr="00A736A2">
        <w:rPr>
          <w:rFonts w:ascii="Arial" w:hAnsi="Arial" w:cs="Arial"/>
          <w:bCs/>
          <w:color w:val="000000"/>
          <w:sz w:val="20"/>
          <w:szCs w:val="20"/>
        </w:rPr>
        <w:t xml:space="preserve">Individueel Keuze Budget (IKB) bestaande uit: vakantietoeslag van 8%, eindejaarsuitkering van 8,3%, extra toeslag 0,1%, 26 uur bovenwettelijk vakantieverlof (bij contract van 36 uur per week), € 10,- tegemoetkoming </w:t>
      </w:r>
      <w:r>
        <w:rPr>
          <w:rFonts w:ascii="Arial" w:hAnsi="Arial" w:cs="Arial"/>
          <w:bCs/>
          <w:color w:val="000000"/>
          <w:sz w:val="20"/>
          <w:szCs w:val="20"/>
        </w:rPr>
        <w:t>premie ziektekostenverzekering.</w:t>
      </w:r>
    </w:p>
    <w:p w:rsidR="00A736A2" w:rsidRPr="00A736A2" w:rsidRDefault="00A736A2" w:rsidP="00A736A2">
      <w:pPr>
        <w:pStyle w:val="Lijstalinea"/>
        <w:numPr>
          <w:ilvl w:val="0"/>
          <w:numId w:val="6"/>
        </w:numPr>
        <w:autoSpaceDE w:val="0"/>
        <w:spacing w:after="0" w:line="240" w:lineRule="auto"/>
        <w:rPr>
          <w:rFonts w:ascii="Arial" w:hAnsi="Arial" w:cs="Arial"/>
          <w:bCs/>
          <w:color w:val="000000"/>
          <w:sz w:val="20"/>
          <w:szCs w:val="20"/>
        </w:rPr>
      </w:pPr>
      <w:r w:rsidRPr="00A736A2">
        <w:rPr>
          <w:rFonts w:ascii="Arial" w:hAnsi="Arial" w:cs="Arial"/>
          <w:bCs/>
          <w:color w:val="000000"/>
          <w:sz w:val="20"/>
          <w:szCs w:val="20"/>
        </w:rPr>
        <w:t>Jaarlijks opgesteld scholingsbeleid en persoonlijk loopbaanbudget voor diverse ontwikkel- en opleidings</w:t>
      </w:r>
      <w:r>
        <w:rPr>
          <w:rFonts w:ascii="Arial" w:hAnsi="Arial" w:cs="Arial"/>
          <w:bCs/>
          <w:color w:val="000000"/>
          <w:sz w:val="20"/>
          <w:szCs w:val="20"/>
        </w:rPr>
        <w:t>mogelijkheden.</w:t>
      </w:r>
    </w:p>
    <w:p w:rsidR="00A736A2" w:rsidRPr="00A736A2" w:rsidRDefault="00A736A2" w:rsidP="00A736A2">
      <w:pPr>
        <w:pStyle w:val="Lijstalinea"/>
        <w:numPr>
          <w:ilvl w:val="0"/>
          <w:numId w:val="6"/>
        </w:numPr>
        <w:autoSpaceDE w:val="0"/>
        <w:spacing w:after="0" w:line="240" w:lineRule="auto"/>
        <w:rPr>
          <w:rFonts w:ascii="Arial" w:hAnsi="Arial" w:cs="Arial"/>
          <w:bCs/>
          <w:color w:val="000000"/>
          <w:sz w:val="20"/>
          <w:szCs w:val="20"/>
        </w:rPr>
      </w:pPr>
      <w:r w:rsidRPr="00A736A2">
        <w:rPr>
          <w:rFonts w:ascii="Arial" w:hAnsi="Arial" w:cs="Arial"/>
          <w:bCs/>
          <w:color w:val="000000"/>
          <w:sz w:val="20"/>
          <w:szCs w:val="20"/>
        </w:rPr>
        <w:t>Deelname aan het</w:t>
      </w:r>
      <w:r>
        <w:rPr>
          <w:rFonts w:ascii="Arial" w:hAnsi="Arial" w:cs="Arial"/>
          <w:bCs/>
          <w:color w:val="000000"/>
          <w:sz w:val="20"/>
          <w:szCs w:val="20"/>
        </w:rPr>
        <w:t xml:space="preserve"> pensioenfonds Zorg en Welzijn.</w:t>
      </w:r>
    </w:p>
    <w:p w:rsidR="00A736A2" w:rsidRPr="00A736A2" w:rsidRDefault="00A736A2" w:rsidP="00A736A2">
      <w:pPr>
        <w:pStyle w:val="Lijstalinea"/>
        <w:numPr>
          <w:ilvl w:val="0"/>
          <w:numId w:val="6"/>
        </w:numPr>
        <w:autoSpaceDE w:val="0"/>
        <w:spacing w:after="0" w:line="240" w:lineRule="auto"/>
        <w:rPr>
          <w:rFonts w:ascii="Arial" w:hAnsi="Arial" w:cs="Arial"/>
          <w:bCs/>
          <w:color w:val="000000"/>
          <w:sz w:val="20"/>
          <w:szCs w:val="20"/>
        </w:rPr>
      </w:pPr>
      <w:r w:rsidRPr="00A736A2">
        <w:rPr>
          <w:rFonts w:ascii="Arial" w:hAnsi="Arial" w:cs="Arial"/>
          <w:bCs/>
          <w:color w:val="000000"/>
          <w:sz w:val="20"/>
          <w:szCs w:val="20"/>
        </w:rPr>
        <w:t>Én een aantrekkelijk pakket aan secundaire arbeidsvoorwaarden. Wij werken met FiscFree. Waardoor je bijvoorbeeld voordelig kunt fitnessen en fiscaal voordeel hebt bij de aanschaf van onder meer een mobiele telefoon of een elektrische fiets.</w:t>
      </w:r>
    </w:p>
    <w:p w:rsidR="00A736A2" w:rsidRPr="00A736A2" w:rsidRDefault="00A736A2" w:rsidP="00A736A2">
      <w:pPr>
        <w:autoSpaceDE w:val="0"/>
        <w:spacing w:after="0" w:line="240" w:lineRule="auto"/>
        <w:rPr>
          <w:rFonts w:ascii="Arial" w:hAnsi="Arial" w:cs="Arial"/>
          <w:bCs/>
          <w:color w:val="000000"/>
          <w:sz w:val="20"/>
          <w:szCs w:val="20"/>
        </w:rPr>
      </w:pPr>
    </w:p>
    <w:p w:rsidR="00A736A2" w:rsidRDefault="00A736A2">
      <w:pPr>
        <w:suppressAutoHyphens w:val="0"/>
        <w:rPr>
          <w:rFonts w:ascii="Arial" w:hAnsi="Arial" w:cs="Arial"/>
          <w:b/>
          <w:bCs/>
          <w:color w:val="000000"/>
          <w:sz w:val="20"/>
          <w:szCs w:val="20"/>
        </w:rPr>
      </w:pPr>
      <w:r>
        <w:rPr>
          <w:rFonts w:ascii="Arial" w:hAnsi="Arial" w:cs="Arial"/>
          <w:b/>
          <w:bCs/>
          <w:color w:val="000000"/>
          <w:sz w:val="20"/>
          <w:szCs w:val="20"/>
        </w:rPr>
        <w:br w:type="page"/>
      </w:r>
    </w:p>
    <w:p w:rsidR="00A736A2" w:rsidRPr="00A736A2" w:rsidRDefault="00A736A2" w:rsidP="00A736A2">
      <w:pPr>
        <w:autoSpaceDE w:val="0"/>
        <w:spacing w:after="0" w:line="240" w:lineRule="auto"/>
        <w:rPr>
          <w:rFonts w:ascii="Arial" w:hAnsi="Arial" w:cs="Arial"/>
          <w:b/>
          <w:bCs/>
          <w:color w:val="000000"/>
          <w:sz w:val="20"/>
          <w:szCs w:val="20"/>
        </w:rPr>
      </w:pPr>
      <w:r w:rsidRPr="00A736A2">
        <w:rPr>
          <w:rFonts w:ascii="Arial" w:hAnsi="Arial" w:cs="Arial"/>
          <w:b/>
          <w:bCs/>
          <w:color w:val="000000"/>
          <w:sz w:val="20"/>
          <w:szCs w:val="20"/>
        </w:rPr>
        <w:t>Wat heb je nodig?</w:t>
      </w:r>
    </w:p>
    <w:p w:rsidR="00A736A2" w:rsidRPr="00A736A2" w:rsidRDefault="00A736A2" w:rsidP="00A736A2">
      <w:pPr>
        <w:pStyle w:val="Lijstalinea"/>
        <w:numPr>
          <w:ilvl w:val="0"/>
          <w:numId w:val="7"/>
        </w:numPr>
        <w:rPr>
          <w:rFonts w:ascii="Arial" w:hAnsi="Arial" w:cs="Arial"/>
          <w:sz w:val="20"/>
          <w:szCs w:val="20"/>
        </w:rPr>
      </w:pPr>
      <w:r w:rsidRPr="00A736A2">
        <w:rPr>
          <w:rFonts w:ascii="Arial" w:hAnsi="Arial" w:cs="Arial"/>
          <w:sz w:val="20"/>
          <w:szCs w:val="20"/>
        </w:rPr>
        <w:t xml:space="preserve">Je hebt minimaal een afgeronde mbo 4 zorg gerelateerde opleiding; </w:t>
      </w:r>
    </w:p>
    <w:p w:rsidR="00A736A2" w:rsidRPr="00A736A2" w:rsidRDefault="00A736A2" w:rsidP="00A736A2">
      <w:pPr>
        <w:pStyle w:val="Lijstalinea"/>
        <w:numPr>
          <w:ilvl w:val="0"/>
          <w:numId w:val="7"/>
        </w:numPr>
        <w:rPr>
          <w:rFonts w:ascii="Arial" w:hAnsi="Arial" w:cs="Arial"/>
          <w:sz w:val="20"/>
          <w:szCs w:val="20"/>
        </w:rPr>
      </w:pPr>
      <w:r w:rsidRPr="00A736A2">
        <w:rPr>
          <w:rFonts w:ascii="Arial" w:hAnsi="Arial" w:cs="Arial"/>
          <w:sz w:val="20"/>
          <w:szCs w:val="20"/>
        </w:rPr>
        <w:t xml:space="preserve">Je hebt aantoonbare </w:t>
      </w:r>
      <w:r>
        <w:rPr>
          <w:rFonts w:ascii="Arial" w:hAnsi="Arial" w:cs="Arial"/>
          <w:sz w:val="20"/>
          <w:szCs w:val="20"/>
        </w:rPr>
        <w:t xml:space="preserve">stage- of </w:t>
      </w:r>
      <w:r w:rsidRPr="00A736A2">
        <w:rPr>
          <w:rFonts w:ascii="Arial" w:hAnsi="Arial" w:cs="Arial"/>
          <w:sz w:val="20"/>
          <w:szCs w:val="20"/>
        </w:rPr>
        <w:t>werkervaring als (persoonlijk) begeleider met onze doelgroep;</w:t>
      </w:r>
    </w:p>
    <w:p w:rsidR="00A736A2" w:rsidRPr="00A736A2" w:rsidRDefault="00A736A2" w:rsidP="00A736A2">
      <w:pPr>
        <w:pStyle w:val="Lijstalinea"/>
        <w:numPr>
          <w:ilvl w:val="0"/>
          <w:numId w:val="7"/>
        </w:numPr>
        <w:rPr>
          <w:rFonts w:ascii="Arial" w:hAnsi="Arial" w:cs="Arial"/>
          <w:sz w:val="20"/>
          <w:szCs w:val="20"/>
        </w:rPr>
      </w:pPr>
      <w:r w:rsidRPr="00A736A2">
        <w:rPr>
          <w:rFonts w:ascii="Arial" w:hAnsi="Arial" w:cs="Arial"/>
          <w:sz w:val="20"/>
          <w:szCs w:val="20"/>
        </w:rPr>
        <w:t xml:space="preserve">Je werkt met passie, toewijding en enthousiasme voor cliënten; </w:t>
      </w:r>
    </w:p>
    <w:p w:rsidR="00A736A2" w:rsidRPr="00A736A2" w:rsidRDefault="00A736A2" w:rsidP="00A736A2">
      <w:pPr>
        <w:pStyle w:val="Lijstalinea"/>
        <w:numPr>
          <w:ilvl w:val="0"/>
          <w:numId w:val="7"/>
        </w:numPr>
        <w:rPr>
          <w:rFonts w:ascii="Arial" w:hAnsi="Arial" w:cs="Arial"/>
          <w:sz w:val="20"/>
          <w:szCs w:val="20"/>
        </w:rPr>
      </w:pPr>
      <w:r w:rsidRPr="00A736A2">
        <w:rPr>
          <w:rFonts w:ascii="Arial" w:hAnsi="Arial" w:cs="Arial"/>
          <w:sz w:val="20"/>
          <w:szCs w:val="20"/>
        </w:rPr>
        <w:t>Je bent in het bezit van een rijbewijs.</w:t>
      </w:r>
    </w:p>
    <w:p w:rsidR="00A736A2" w:rsidRPr="00A736A2" w:rsidRDefault="00A736A2" w:rsidP="00A736A2">
      <w:pPr>
        <w:pStyle w:val="Geenafstand"/>
        <w:rPr>
          <w:rFonts w:ascii="Arial" w:hAnsi="Arial" w:cs="Arial"/>
          <w:b/>
          <w:sz w:val="20"/>
          <w:szCs w:val="20"/>
        </w:rPr>
      </w:pPr>
      <w:r w:rsidRPr="00A736A2">
        <w:rPr>
          <w:rFonts w:ascii="Arial" w:hAnsi="Arial" w:cs="Arial"/>
          <w:b/>
          <w:sz w:val="20"/>
          <w:szCs w:val="20"/>
        </w:rPr>
        <w:t>Hoe verloopt de sollicitatieprocedure?</w:t>
      </w:r>
    </w:p>
    <w:p w:rsidR="00A736A2" w:rsidRPr="00A736A2" w:rsidRDefault="00A736A2" w:rsidP="00A736A2">
      <w:pPr>
        <w:pStyle w:val="Geenafstand"/>
        <w:rPr>
          <w:rFonts w:ascii="Arial" w:hAnsi="Arial" w:cs="Arial"/>
          <w:sz w:val="20"/>
          <w:szCs w:val="20"/>
        </w:rPr>
      </w:pPr>
      <w:r w:rsidRPr="00A736A2">
        <w:rPr>
          <w:rFonts w:ascii="Arial" w:hAnsi="Arial" w:cs="Arial"/>
          <w:sz w:val="20"/>
          <w:szCs w:val="20"/>
        </w:rPr>
        <w:t xml:space="preserve">Verras ons en solliciteer op een manier die bij jou past! </w:t>
      </w:r>
    </w:p>
    <w:p w:rsidR="00A736A2" w:rsidRPr="00A736A2" w:rsidRDefault="00A736A2" w:rsidP="00A736A2">
      <w:pPr>
        <w:pStyle w:val="Geenafstand"/>
        <w:rPr>
          <w:rFonts w:ascii="Arial" w:hAnsi="Arial" w:cs="Arial"/>
          <w:sz w:val="20"/>
          <w:szCs w:val="20"/>
        </w:rPr>
      </w:pPr>
      <w:r w:rsidRPr="00A736A2">
        <w:rPr>
          <w:rFonts w:ascii="Arial" w:hAnsi="Arial" w:cs="Arial"/>
          <w:sz w:val="20"/>
          <w:szCs w:val="20"/>
        </w:rPr>
        <w:t xml:space="preserve">Je kunt je sollicitatie mailen aan </w:t>
      </w:r>
      <w:hyperlink r:id="rId8" w:history="1">
        <w:r w:rsidRPr="00A736A2">
          <w:rPr>
            <w:rStyle w:val="Hyperlink"/>
            <w:rFonts w:ascii="Arial" w:hAnsi="Arial" w:cs="Arial"/>
            <w:sz w:val="20"/>
            <w:szCs w:val="20"/>
          </w:rPr>
          <w:t>hr@bijdebruggen.nl</w:t>
        </w:r>
      </w:hyperlink>
      <w:r w:rsidRPr="00A736A2">
        <w:rPr>
          <w:rFonts w:ascii="Arial" w:hAnsi="Arial" w:cs="Arial"/>
          <w:sz w:val="20"/>
          <w:szCs w:val="20"/>
        </w:rPr>
        <w:t xml:space="preserve">. </w:t>
      </w:r>
    </w:p>
    <w:p w:rsidR="00A736A2" w:rsidRPr="00A736A2" w:rsidRDefault="00A736A2" w:rsidP="00A736A2">
      <w:pPr>
        <w:pStyle w:val="Geenafstand"/>
        <w:rPr>
          <w:rFonts w:ascii="Arial" w:hAnsi="Arial" w:cs="Arial"/>
          <w:sz w:val="20"/>
          <w:szCs w:val="20"/>
        </w:rPr>
      </w:pPr>
    </w:p>
    <w:p w:rsidR="00A736A2" w:rsidRPr="00A736A2" w:rsidRDefault="00A736A2" w:rsidP="00A736A2">
      <w:pPr>
        <w:pStyle w:val="Geenafstand"/>
        <w:rPr>
          <w:rFonts w:ascii="Arial" w:hAnsi="Arial" w:cs="Arial"/>
          <w:sz w:val="20"/>
          <w:szCs w:val="20"/>
        </w:rPr>
      </w:pPr>
      <w:r w:rsidRPr="00A736A2">
        <w:rPr>
          <w:rFonts w:ascii="Arial" w:hAnsi="Arial" w:cs="Arial"/>
          <w:sz w:val="20"/>
          <w:szCs w:val="20"/>
        </w:rPr>
        <w:t>Wil je meer informatie dan kun je bellen met Cilla van Linschoten, HR-manager. Zij is te bereiken op telefoonnummer 06-11464084. Een sollicitatiegesprek op de werklocatie en een meeloopdag</w:t>
      </w:r>
      <w:bookmarkStart w:id="0" w:name="_GoBack"/>
      <w:bookmarkEnd w:id="0"/>
      <w:r w:rsidRPr="00A736A2">
        <w:rPr>
          <w:rFonts w:ascii="Arial" w:hAnsi="Arial" w:cs="Arial"/>
          <w:sz w:val="20"/>
          <w:szCs w:val="20"/>
        </w:rPr>
        <w:t xml:space="preserve"> zijn onderdeel van de sollicitatieprocedure. </w:t>
      </w:r>
    </w:p>
    <w:p w:rsidR="00A736A2" w:rsidRPr="00A736A2" w:rsidRDefault="00A736A2" w:rsidP="00A736A2">
      <w:pPr>
        <w:pStyle w:val="Geenafstand"/>
        <w:rPr>
          <w:rFonts w:ascii="Arial" w:hAnsi="Arial" w:cs="Arial"/>
          <w:sz w:val="20"/>
          <w:szCs w:val="20"/>
        </w:rPr>
      </w:pPr>
    </w:p>
    <w:p w:rsidR="00A736A2" w:rsidRPr="00A736A2" w:rsidRDefault="00A736A2" w:rsidP="00A736A2">
      <w:pPr>
        <w:pStyle w:val="Geenafstand"/>
        <w:rPr>
          <w:rFonts w:ascii="Arial" w:hAnsi="Arial" w:cs="Arial"/>
          <w:sz w:val="20"/>
          <w:szCs w:val="20"/>
        </w:rPr>
      </w:pPr>
      <w:r w:rsidRPr="00A736A2">
        <w:rPr>
          <w:rFonts w:ascii="Arial" w:hAnsi="Arial" w:cs="Arial"/>
          <w:sz w:val="20"/>
          <w:szCs w:val="20"/>
        </w:rPr>
        <w:t xml:space="preserve">Voordat je bij ons komt werken, ontvangen we graag een Verklaring Omtrent Gedrag (VOG) en twee referenties. </w:t>
      </w:r>
    </w:p>
    <w:p w:rsidR="007201CD" w:rsidRPr="00A736A2" w:rsidRDefault="007201CD" w:rsidP="00281CA0">
      <w:pPr>
        <w:pStyle w:val="Geenafstand"/>
        <w:rPr>
          <w:rFonts w:ascii="Arial" w:hAnsi="Arial" w:cs="Arial"/>
          <w:sz w:val="20"/>
          <w:szCs w:val="20"/>
        </w:rPr>
      </w:pPr>
    </w:p>
    <w:sectPr w:rsidR="007201CD" w:rsidRPr="00A736A2">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F4" w:rsidRDefault="00413733">
      <w:pPr>
        <w:spacing w:after="0" w:line="240" w:lineRule="auto"/>
      </w:pPr>
      <w:r>
        <w:separator/>
      </w:r>
    </w:p>
  </w:endnote>
  <w:endnote w:type="continuationSeparator" w:id="0">
    <w:p w:rsidR="004902F4" w:rsidRDefault="0041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F4" w:rsidRDefault="00413733">
      <w:pPr>
        <w:spacing w:after="0" w:line="240" w:lineRule="auto"/>
      </w:pPr>
      <w:r>
        <w:rPr>
          <w:color w:val="000000"/>
        </w:rPr>
        <w:separator/>
      </w:r>
    </w:p>
  </w:footnote>
  <w:footnote w:type="continuationSeparator" w:id="0">
    <w:p w:rsidR="004902F4" w:rsidRDefault="00413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CD" w:rsidRDefault="007201CD" w:rsidP="007201CD">
    <w:pPr>
      <w:pStyle w:val="Koptekst"/>
      <w:jc w:val="right"/>
    </w:pPr>
    <w:r>
      <w:rPr>
        <w:noProof/>
        <w:lang w:eastAsia="nl-NL"/>
      </w:rPr>
      <w:drawing>
        <wp:anchor distT="0" distB="0" distL="114300" distR="114300" simplePos="0" relativeHeight="251658240" behindDoc="0" locked="0" layoutInCell="1" allowOverlap="1">
          <wp:simplePos x="0" y="0"/>
          <wp:positionH relativeFrom="column">
            <wp:posOffset>3761105</wp:posOffset>
          </wp:positionH>
          <wp:positionV relativeFrom="paragraph">
            <wp:posOffset>-93980</wp:posOffset>
          </wp:positionV>
          <wp:extent cx="2554605" cy="6159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1C"/>
    <w:multiLevelType w:val="hybridMultilevel"/>
    <w:tmpl w:val="F1C0E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140141"/>
    <w:multiLevelType w:val="hybridMultilevel"/>
    <w:tmpl w:val="EC9A8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17101E"/>
    <w:multiLevelType w:val="hybridMultilevel"/>
    <w:tmpl w:val="23F837CA"/>
    <w:lvl w:ilvl="0" w:tplc="8C3C41B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A0F78E1"/>
    <w:multiLevelType w:val="hybridMultilevel"/>
    <w:tmpl w:val="49F82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A03025"/>
    <w:multiLevelType w:val="hybridMultilevel"/>
    <w:tmpl w:val="596E3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017473"/>
    <w:multiLevelType w:val="hybridMultilevel"/>
    <w:tmpl w:val="4A144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241B4E"/>
    <w:multiLevelType w:val="hybridMultilevel"/>
    <w:tmpl w:val="68B69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lvlOverride w:ilvl="0"/>
    <w:lvlOverride w:ilvl="1"/>
    <w:lvlOverride w:ilvl="2"/>
    <w:lvlOverride w:ilvl="3"/>
    <w:lvlOverride w:ilvl="4"/>
    <w:lvlOverride w:ilvl="5"/>
    <w:lvlOverride w:ilvl="6"/>
    <w:lvlOverride w:ilvl="7"/>
    <w:lvlOverride w:ilvl="8"/>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18"/>
    <w:rsid w:val="000D7523"/>
    <w:rsid w:val="001022D5"/>
    <w:rsid w:val="00155D84"/>
    <w:rsid w:val="001D3656"/>
    <w:rsid w:val="00281CA0"/>
    <w:rsid w:val="003C78F6"/>
    <w:rsid w:val="00413733"/>
    <w:rsid w:val="004400F3"/>
    <w:rsid w:val="004902F4"/>
    <w:rsid w:val="004E71B1"/>
    <w:rsid w:val="00523F94"/>
    <w:rsid w:val="006A67C2"/>
    <w:rsid w:val="007201CD"/>
    <w:rsid w:val="008B6B0B"/>
    <w:rsid w:val="009954CE"/>
    <w:rsid w:val="009C4FB5"/>
    <w:rsid w:val="00A378E8"/>
    <w:rsid w:val="00A736A2"/>
    <w:rsid w:val="00AB24A0"/>
    <w:rsid w:val="00AE40E7"/>
    <w:rsid w:val="00AF707E"/>
    <w:rsid w:val="00B44623"/>
    <w:rsid w:val="00BE0F01"/>
    <w:rsid w:val="00CB738A"/>
    <w:rsid w:val="00D12DAF"/>
    <w:rsid w:val="00D961FE"/>
    <w:rsid w:val="00E10818"/>
    <w:rsid w:val="00E960A0"/>
    <w:rsid w:val="00E97225"/>
    <w:rsid w:val="00F210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12ADBB"/>
  <w15:docId w15:val="{D0522E5B-FACB-4590-9A14-E4AB3DEF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61FE"/>
    <w:pPr>
      <w:ind w:left="720"/>
      <w:contextualSpacing/>
    </w:pPr>
  </w:style>
  <w:style w:type="paragraph" w:styleId="Geenafstand">
    <w:name w:val="No Spacing"/>
    <w:uiPriority w:val="1"/>
    <w:qFormat/>
    <w:rsid w:val="00281CA0"/>
    <w:pPr>
      <w:autoSpaceDN/>
      <w:spacing w:after="0" w:line="240" w:lineRule="auto"/>
      <w:textAlignment w:val="auto"/>
    </w:pPr>
    <w:rPr>
      <w:rFonts w:asciiTheme="minorHAnsi" w:eastAsiaTheme="minorHAnsi" w:hAnsiTheme="minorHAnsi" w:cstheme="minorBidi"/>
    </w:rPr>
  </w:style>
  <w:style w:type="paragraph" w:styleId="Koptekst">
    <w:name w:val="header"/>
    <w:basedOn w:val="Standaard"/>
    <w:link w:val="KoptekstChar"/>
    <w:uiPriority w:val="99"/>
    <w:unhideWhenUsed/>
    <w:rsid w:val="007201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01CD"/>
  </w:style>
  <w:style w:type="paragraph" w:styleId="Voettekst">
    <w:name w:val="footer"/>
    <w:basedOn w:val="Standaard"/>
    <w:link w:val="VoettekstChar"/>
    <w:uiPriority w:val="99"/>
    <w:unhideWhenUsed/>
    <w:rsid w:val="007201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01CD"/>
  </w:style>
  <w:style w:type="character" w:styleId="Hyperlink">
    <w:name w:val="Hyperlink"/>
    <w:basedOn w:val="Standaardalinea-lettertype"/>
    <w:uiPriority w:val="99"/>
    <w:unhideWhenUsed/>
    <w:rsid w:val="00523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8147">
      <w:bodyDiv w:val="1"/>
      <w:marLeft w:val="0"/>
      <w:marRight w:val="0"/>
      <w:marTop w:val="0"/>
      <w:marBottom w:val="0"/>
      <w:divBdr>
        <w:top w:val="none" w:sz="0" w:space="0" w:color="auto"/>
        <w:left w:val="none" w:sz="0" w:space="0" w:color="auto"/>
        <w:bottom w:val="none" w:sz="0" w:space="0" w:color="auto"/>
        <w:right w:val="none" w:sz="0" w:space="0" w:color="auto"/>
      </w:divBdr>
    </w:div>
    <w:div w:id="1239946867">
      <w:bodyDiv w:val="1"/>
      <w:marLeft w:val="0"/>
      <w:marRight w:val="0"/>
      <w:marTop w:val="0"/>
      <w:marBottom w:val="0"/>
      <w:divBdr>
        <w:top w:val="none" w:sz="0" w:space="0" w:color="auto"/>
        <w:left w:val="none" w:sz="0" w:space="0" w:color="auto"/>
        <w:bottom w:val="none" w:sz="0" w:space="0" w:color="auto"/>
        <w:right w:val="none" w:sz="0" w:space="0" w:color="auto"/>
      </w:divBdr>
    </w:div>
    <w:div w:id="2050952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bijdebruggen.nl" TargetMode="External"/><Relationship Id="rId3" Type="http://schemas.openxmlformats.org/officeDocument/2006/relationships/settings" Target="settings.xml"/><Relationship Id="rId7" Type="http://schemas.openxmlformats.org/officeDocument/2006/relationships/hyperlink" Target="https://www.linkedin.com/feed/update/urn:li:activity:69579578243247226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dc:description/>
  <cp:lastModifiedBy>Cilla van Linschoten</cp:lastModifiedBy>
  <cp:revision>2</cp:revision>
  <dcterms:created xsi:type="dcterms:W3CDTF">2024-03-08T15:50:00Z</dcterms:created>
  <dcterms:modified xsi:type="dcterms:W3CDTF">2024-03-08T15:50:00Z</dcterms:modified>
</cp:coreProperties>
</file>